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01" w:rsidRPr="00361EA0" w:rsidRDefault="00A00439" w:rsidP="00570182">
      <w:pPr>
        <w:spacing w:line="276" w:lineRule="auto"/>
        <w:jc w:val="center"/>
        <w:rPr>
          <w:rFonts w:asciiTheme="minorHAnsi" w:hAnsiTheme="minorHAnsi"/>
          <w:bCs/>
          <w:color w:val="548DD4"/>
          <w:sz w:val="16"/>
          <w:szCs w:val="16"/>
        </w:rPr>
      </w:pPr>
      <w:bookmarkStart w:id="0" w:name="_GoBack"/>
      <w:bookmarkEnd w:id="0"/>
      <w:r>
        <w:rPr>
          <w:rFonts w:ascii="Corbel" w:hAnsi="Corbel"/>
          <w:b/>
          <w:bCs/>
          <w:noProof/>
          <w:color w:val="auto"/>
          <w:sz w:val="22"/>
          <w:szCs w:val="22"/>
        </w:rPr>
        <w:drawing>
          <wp:inline distT="0" distB="0" distL="0" distR="0" wp14:anchorId="359AAF4E" wp14:editId="0A4410F7">
            <wp:extent cx="1515649" cy="1116089"/>
            <wp:effectExtent l="0" t="0" r="889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70ok_positivo -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493" cy="1121129"/>
                    </a:xfrm>
                    <a:prstGeom prst="rect">
                      <a:avLst/>
                    </a:prstGeom>
                  </pic:spPr>
                </pic:pic>
              </a:graphicData>
            </a:graphic>
          </wp:inline>
        </w:drawing>
      </w:r>
    </w:p>
    <w:p w:rsidR="002D649C" w:rsidRPr="00361EA0" w:rsidRDefault="003F6027" w:rsidP="00570182">
      <w:pPr>
        <w:spacing w:line="276" w:lineRule="auto"/>
        <w:jc w:val="both"/>
        <w:rPr>
          <w:rFonts w:asciiTheme="minorHAnsi" w:hAnsiTheme="minorHAnsi"/>
          <w:bCs/>
          <w:color w:val="548DD4"/>
          <w:sz w:val="16"/>
          <w:szCs w:val="16"/>
        </w:rPr>
      </w:pPr>
      <w:r>
        <w:rPr>
          <w:rFonts w:asciiTheme="minorHAnsi" w:hAnsiTheme="minorHAnsi"/>
          <w:b/>
          <w:bCs/>
          <w:noProof/>
          <w:color w:val="auto"/>
          <w:sz w:val="16"/>
          <w:szCs w:val="16"/>
        </w:rPr>
        <mc:AlternateContent>
          <mc:Choice Requires="wps">
            <w:drawing>
              <wp:anchor distT="0" distB="0" distL="114300" distR="114300" simplePos="0" relativeHeight="251658240" behindDoc="0" locked="0" layoutInCell="1" allowOverlap="1" wp14:anchorId="70EEABD0" wp14:editId="0F42363D">
                <wp:simplePos x="0" y="0"/>
                <wp:positionH relativeFrom="column">
                  <wp:posOffset>-6985</wp:posOffset>
                </wp:positionH>
                <wp:positionV relativeFrom="paragraph">
                  <wp:posOffset>6350</wp:posOffset>
                </wp:positionV>
                <wp:extent cx="5039360" cy="635"/>
                <wp:effectExtent l="12065" t="7620" r="6350"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635"/>
                        </a:xfrm>
                        <a:prstGeom prst="straightConnector1">
                          <a:avLst/>
                        </a:prstGeom>
                        <a:noFill/>
                        <a:ln w="127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53D2C1" id="_x0000_t32" coordsize="21600,21600" o:spt="32" o:oned="t" path="m,l21600,21600e" filled="f">
                <v:path arrowok="t" fillok="f" o:connecttype="none"/>
                <o:lock v:ext="edit" shapetype="t"/>
              </v:shapetype>
              <v:shape id="AutoShape 4" o:spid="_x0000_s1026" type="#_x0000_t32" style="position:absolute;margin-left:-.55pt;margin-top:.5pt;width:3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" strokecolor="#548dd4" strokeweight="1pt">
                <v:shadow color="#243f60" opacity=".5" offset="1pt"/>
              </v:shape>
            </w:pict>
          </mc:Fallback>
        </mc:AlternateContent>
      </w:r>
    </w:p>
    <w:p w:rsidR="005F4EDD" w:rsidRPr="00AF6BE0" w:rsidRDefault="00736ECD" w:rsidP="009368B0">
      <w:pPr>
        <w:rPr>
          <w:rFonts w:ascii="Corbel" w:hAnsi="Corbel"/>
          <w:color w:val="548DD4"/>
          <w:sz w:val="22"/>
          <w:szCs w:val="22"/>
          <w:u w:val="single"/>
        </w:rPr>
      </w:pPr>
      <w:r w:rsidRPr="00AF6BE0">
        <w:rPr>
          <w:rFonts w:ascii="Corbel" w:hAnsi="Corbel"/>
          <w:color w:val="548DD4"/>
          <w:sz w:val="22"/>
          <w:szCs w:val="22"/>
          <w:u w:val="single"/>
        </w:rPr>
        <w:t xml:space="preserve">Este jueves, 13 de junio, </w:t>
      </w:r>
      <w:r w:rsidR="00765FDB" w:rsidRPr="00AF6BE0">
        <w:rPr>
          <w:rFonts w:ascii="Corbel" w:hAnsi="Corbel"/>
          <w:color w:val="548DD4"/>
          <w:sz w:val="22"/>
          <w:szCs w:val="22"/>
          <w:u w:val="single"/>
        </w:rPr>
        <w:t>a las 1</w:t>
      </w:r>
      <w:r w:rsidR="00B3439E" w:rsidRPr="00AF6BE0">
        <w:rPr>
          <w:rFonts w:ascii="Corbel" w:hAnsi="Corbel"/>
          <w:color w:val="548DD4"/>
          <w:sz w:val="22"/>
          <w:szCs w:val="22"/>
          <w:u w:val="single"/>
        </w:rPr>
        <w:t>2</w:t>
      </w:r>
      <w:r w:rsidR="0076011A" w:rsidRPr="00AF6BE0">
        <w:rPr>
          <w:rFonts w:ascii="Corbel" w:hAnsi="Corbel"/>
          <w:color w:val="548DD4"/>
          <w:sz w:val="22"/>
          <w:szCs w:val="22"/>
          <w:u w:val="single"/>
        </w:rPr>
        <w:t>h</w:t>
      </w:r>
      <w:r w:rsidR="00E40CBA" w:rsidRPr="00AF6BE0">
        <w:rPr>
          <w:rFonts w:ascii="Corbel" w:hAnsi="Corbel"/>
          <w:color w:val="548DD4"/>
          <w:sz w:val="22"/>
          <w:szCs w:val="22"/>
          <w:u w:val="single"/>
        </w:rPr>
        <w:t xml:space="preserve">, </w:t>
      </w:r>
      <w:r w:rsidR="00B3439E" w:rsidRPr="00AF6BE0">
        <w:rPr>
          <w:rFonts w:ascii="Corbel" w:hAnsi="Corbel"/>
          <w:color w:val="548DD4"/>
          <w:sz w:val="22"/>
          <w:szCs w:val="22"/>
          <w:u w:val="single"/>
        </w:rPr>
        <w:t>en</w:t>
      </w:r>
      <w:r w:rsidR="00E40CBA" w:rsidRPr="00AF6BE0">
        <w:rPr>
          <w:rFonts w:ascii="Corbel" w:hAnsi="Corbel"/>
          <w:color w:val="548DD4"/>
          <w:sz w:val="22"/>
          <w:szCs w:val="22"/>
          <w:u w:val="single"/>
        </w:rPr>
        <w:t xml:space="preserve"> </w:t>
      </w:r>
      <w:r w:rsidR="008C05E4" w:rsidRPr="00AF6BE0">
        <w:rPr>
          <w:rFonts w:ascii="Corbel" w:hAnsi="Corbel"/>
          <w:color w:val="548DD4"/>
          <w:sz w:val="22"/>
          <w:szCs w:val="22"/>
          <w:u w:val="single"/>
        </w:rPr>
        <w:t xml:space="preserve">la Escuela </w:t>
      </w:r>
      <w:r w:rsidR="00E83A3F" w:rsidRPr="00AF6BE0">
        <w:rPr>
          <w:rFonts w:ascii="Corbel" w:hAnsi="Corbel"/>
          <w:color w:val="548DD4"/>
          <w:sz w:val="22"/>
          <w:szCs w:val="22"/>
          <w:u w:val="single"/>
        </w:rPr>
        <w:t xml:space="preserve">Técnica Superior </w:t>
      </w:r>
      <w:r w:rsidR="008C05E4" w:rsidRPr="00AF6BE0">
        <w:rPr>
          <w:rFonts w:ascii="Corbel" w:hAnsi="Corbel"/>
          <w:color w:val="548DD4"/>
          <w:sz w:val="22"/>
          <w:szCs w:val="22"/>
          <w:u w:val="single"/>
        </w:rPr>
        <w:t xml:space="preserve">de Ingenieros </w:t>
      </w:r>
      <w:r w:rsidR="00E40CBA" w:rsidRPr="00AF6BE0">
        <w:rPr>
          <w:rFonts w:ascii="Corbel" w:hAnsi="Corbel"/>
          <w:color w:val="548DD4"/>
          <w:sz w:val="22"/>
          <w:szCs w:val="22"/>
          <w:u w:val="single"/>
        </w:rPr>
        <w:t>de Caminos, Canales y Puertos</w:t>
      </w:r>
      <w:r w:rsidR="00E83A3F" w:rsidRPr="00AF6BE0">
        <w:rPr>
          <w:rFonts w:ascii="Corbel" w:hAnsi="Corbel"/>
          <w:color w:val="548DD4"/>
          <w:sz w:val="22"/>
          <w:szCs w:val="22"/>
          <w:u w:val="single"/>
        </w:rPr>
        <w:t xml:space="preserve"> de</w:t>
      </w:r>
      <w:r w:rsidR="00E40CBA" w:rsidRPr="00AF6BE0">
        <w:rPr>
          <w:rFonts w:ascii="Corbel" w:hAnsi="Corbel"/>
          <w:color w:val="548DD4"/>
          <w:sz w:val="22"/>
          <w:szCs w:val="22"/>
          <w:u w:val="single"/>
        </w:rPr>
        <w:t xml:space="preserve"> </w:t>
      </w:r>
      <w:r w:rsidR="00B3439E" w:rsidRPr="00AF6BE0">
        <w:rPr>
          <w:rFonts w:ascii="Corbel" w:hAnsi="Corbel"/>
          <w:color w:val="548DD4"/>
          <w:sz w:val="22"/>
          <w:szCs w:val="22"/>
          <w:u w:val="single"/>
        </w:rPr>
        <w:t>Madrid</w:t>
      </w:r>
    </w:p>
    <w:p w:rsidR="000251E8" w:rsidRPr="00EA465E" w:rsidRDefault="000251E8" w:rsidP="009368B0">
      <w:pPr>
        <w:rPr>
          <w:rFonts w:ascii="Corbel" w:hAnsi="Corbel"/>
          <w:bCs/>
          <w:color w:val="548DD4"/>
          <w:sz w:val="18"/>
          <w:szCs w:val="18"/>
        </w:rPr>
      </w:pPr>
    </w:p>
    <w:p w:rsidR="000D5F18" w:rsidRPr="00EE04C3" w:rsidRDefault="00736ECD" w:rsidP="009368B0">
      <w:pPr>
        <w:rPr>
          <w:rFonts w:asciiTheme="minorHAnsi" w:hAnsiTheme="minorHAnsi"/>
          <w:b/>
          <w:bCs/>
          <w:color w:val="548DD4" w:themeColor="text2" w:themeTint="99"/>
          <w:sz w:val="36"/>
          <w:szCs w:val="36"/>
        </w:rPr>
      </w:pPr>
      <w:r w:rsidRPr="00EE04C3">
        <w:rPr>
          <w:rFonts w:asciiTheme="minorHAnsi" w:hAnsiTheme="minorHAnsi"/>
          <w:b/>
          <w:bCs/>
          <w:color w:val="548DD4" w:themeColor="text2" w:themeTint="99"/>
          <w:sz w:val="36"/>
          <w:szCs w:val="36"/>
        </w:rPr>
        <w:t xml:space="preserve">Los </w:t>
      </w:r>
      <w:r w:rsidR="00FB1250" w:rsidRPr="00EE04C3">
        <w:rPr>
          <w:rFonts w:asciiTheme="minorHAnsi" w:hAnsiTheme="minorHAnsi"/>
          <w:b/>
          <w:bCs/>
          <w:color w:val="548DD4" w:themeColor="text2" w:themeTint="99"/>
          <w:sz w:val="36"/>
          <w:szCs w:val="36"/>
        </w:rPr>
        <w:t xml:space="preserve">cuatro </w:t>
      </w:r>
      <w:r w:rsidRPr="00EE04C3">
        <w:rPr>
          <w:rFonts w:asciiTheme="minorHAnsi" w:hAnsiTheme="minorHAnsi"/>
          <w:b/>
          <w:bCs/>
          <w:color w:val="548DD4" w:themeColor="text2" w:themeTint="99"/>
          <w:sz w:val="36"/>
          <w:szCs w:val="36"/>
        </w:rPr>
        <w:t xml:space="preserve">socios más antiguos de la AEC reciben </w:t>
      </w:r>
      <w:r w:rsidR="00EE04C3">
        <w:rPr>
          <w:rFonts w:asciiTheme="minorHAnsi" w:hAnsiTheme="minorHAnsi"/>
          <w:b/>
          <w:bCs/>
          <w:color w:val="548DD4" w:themeColor="text2" w:themeTint="99"/>
          <w:sz w:val="36"/>
          <w:szCs w:val="36"/>
        </w:rPr>
        <w:br/>
      </w:r>
      <w:r w:rsidRPr="00EE04C3">
        <w:rPr>
          <w:rFonts w:asciiTheme="minorHAnsi" w:hAnsiTheme="minorHAnsi"/>
          <w:b/>
          <w:bCs/>
          <w:color w:val="548DD4" w:themeColor="text2" w:themeTint="99"/>
          <w:sz w:val="36"/>
          <w:szCs w:val="36"/>
        </w:rPr>
        <w:t xml:space="preserve">la Medalla de Oro </w:t>
      </w:r>
      <w:r w:rsidR="00FB1250" w:rsidRPr="00EE04C3">
        <w:rPr>
          <w:rFonts w:asciiTheme="minorHAnsi" w:hAnsiTheme="minorHAnsi"/>
          <w:b/>
          <w:bCs/>
          <w:color w:val="548DD4" w:themeColor="text2" w:themeTint="99"/>
          <w:sz w:val="36"/>
          <w:szCs w:val="36"/>
        </w:rPr>
        <w:t xml:space="preserve">de la Carretera </w:t>
      </w:r>
      <w:r w:rsidRPr="00EE04C3">
        <w:rPr>
          <w:rFonts w:asciiTheme="minorHAnsi" w:hAnsiTheme="minorHAnsi"/>
          <w:b/>
          <w:bCs/>
          <w:color w:val="548DD4" w:themeColor="text2" w:themeTint="99"/>
          <w:sz w:val="36"/>
          <w:szCs w:val="36"/>
        </w:rPr>
        <w:t xml:space="preserve">en el 70º aniversario de </w:t>
      </w:r>
      <w:r w:rsidR="000F736D">
        <w:rPr>
          <w:rFonts w:asciiTheme="minorHAnsi" w:hAnsiTheme="minorHAnsi"/>
          <w:b/>
          <w:bCs/>
          <w:color w:val="548DD4" w:themeColor="text2" w:themeTint="99"/>
          <w:sz w:val="36"/>
          <w:szCs w:val="36"/>
        </w:rPr>
        <w:t>l</w:t>
      </w:r>
      <w:r w:rsidRPr="00EE04C3">
        <w:rPr>
          <w:rFonts w:asciiTheme="minorHAnsi" w:hAnsiTheme="minorHAnsi"/>
          <w:b/>
          <w:bCs/>
          <w:color w:val="548DD4" w:themeColor="text2" w:themeTint="99"/>
          <w:sz w:val="36"/>
          <w:szCs w:val="36"/>
        </w:rPr>
        <w:t>a entidad</w:t>
      </w:r>
    </w:p>
    <w:p w:rsidR="004779E6" w:rsidRPr="00EA465E" w:rsidRDefault="004779E6" w:rsidP="009368B0">
      <w:pPr>
        <w:rPr>
          <w:rFonts w:asciiTheme="minorHAnsi" w:hAnsiTheme="minorHAnsi"/>
          <w:sz w:val="18"/>
          <w:szCs w:val="18"/>
        </w:rPr>
      </w:pPr>
    </w:p>
    <w:p w:rsidR="00AF6BE0" w:rsidRPr="00AF6BE0" w:rsidRDefault="004779E6" w:rsidP="00AF6BE0">
      <w:pPr>
        <w:rPr>
          <w:rFonts w:asciiTheme="minorHAnsi" w:hAnsiTheme="minorHAnsi"/>
          <w:i/>
          <w:color w:val="548DD4" w:themeColor="text2" w:themeTint="99"/>
          <w:sz w:val="26"/>
          <w:szCs w:val="26"/>
        </w:rPr>
      </w:pPr>
      <w:r w:rsidRPr="00AF6BE0">
        <w:rPr>
          <w:noProof/>
          <w:sz w:val="26"/>
          <w:szCs w:val="26"/>
        </w:rPr>
        <mc:AlternateContent>
          <mc:Choice Requires="wps">
            <w:drawing>
              <wp:anchor distT="0" distB="0" distL="114300" distR="114300" simplePos="0" relativeHeight="251659776" behindDoc="1" locked="0" layoutInCell="0" allowOverlap="1" wp14:anchorId="439B992B" wp14:editId="434FDF30">
                <wp:simplePos x="0" y="0"/>
                <wp:positionH relativeFrom="page">
                  <wp:posOffset>-4981731</wp:posOffset>
                </wp:positionH>
                <wp:positionV relativeFrom="page">
                  <wp:posOffset>4524533</wp:posOffset>
                </wp:positionV>
                <wp:extent cx="11004550" cy="1854520"/>
                <wp:effectExtent l="22225" t="15875" r="47625" b="666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04550" cy="1854520"/>
                        </a:xfrm>
                        <a:prstGeom prst="rect">
                          <a:avLst/>
                        </a:prstGeom>
                        <a:solidFill>
                          <a:srgbClr val="548DD4">
                            <a:alpha val="89999"/>
                          </a:srgbClr>
                        </a:solidFill>
                        <a:ln w="38100">
                          <a:solidFill>
                            <a:srgbClr val="F2F2F2"/>
                          </a:solidFill>
                          <a:miter lim="800000"/>
                          <a:headEnd/>
                          <a:tailEnd/>
                        </a:ln>
                        <a:effectLst>
                          <a:outerShdw dist="28398" dir="3806097" algn="ctr" rotWithShape="0">
                            <a:srgbClr val="243F60">
                              <a:alpha val="50000"/>
                            </a:srgbClr>
                          </a:outerShdw>
                        </a:effectLst>
                      </wps:spPr>
                      <wps:txbx>
                        <w:txbxContent>
                          <w:p w:rsidR="004779E6" w:rsidRPr="001F000A" w:rsidRDefault="004779E6" w:rsidP="004779E6">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 o t a</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 r e n s a</w:t>
                            </w:r>
                          </w:p>
                        </w:txbxContent>
                      </wps:txbx>
                      <wps:bodyPr rot="0" vert="vert270" wrap="square" lIns="9144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B992B" id="Rectangle 2" o:spid="_x0000_s1026" style="position:absolute;margin-left:-392.25pt;margin-top:356.25pt;width:866.5pt;height:146.05pt;rotation:-9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" o:allowincell="f" fillcolor="#548dd4" strokecolor="#f2f2f2" strokeweight="3pt">
                <v:fill opacity="58853f"/>
                <v:shadow on="t" color="#243f60" opacity=".5" offset="1pt"/>
                <v:textbox style="layout-flow:vertical;mso-layout-flow-alt:bottom-to-top" inset="1in,7.2pt,,7.2pt">
                  <w:txbxContent>
                    <w:p w:rsidR="004779E6" w:rsidRPr="001F000A" w:rsidRDefault="004779E6" w:rsidP="004779E6">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 o t a</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 r e n s a</w:t>
                      </w:r>
                    </w:p>
                  </w:txbxContent>
                </v:textbox>
                <w10:wrap anchorx="page" anchory="page"/>
              </v:rect>
            </w:pict>
          </mc:Fallback>
        </mc:AlternateContent>
      </w:r>
      <w:r w:rsidR="00AF6BE0" w:rsidRPr="00AF6BE0">
        <w:rPr>
          <w:rFonts w:asciiTheme="minorHAnsi" w:hAnsiTheme="minorHAnsi"/>
          <w:i/>
          <w:color w:val="548DD4" w:themeColor="text2" w:themeTint="99"/>
          <w:sz w:val="26"/>
          <w:szCs w:val="26"/>
        </w:rPr>
        <w:t>Pedro Saura, Secretario de Estado de Infraestructuras, acude al acto para recoger el galardón otorgado al Ministerio de Fomento</w:t>
      </w:r>
    </w:p>
    <w:p w:rsidR="00AF6BE0" w:rsidRPr="00AF6BE0" w:rsidRDefault="00AF6BE0" w:rsidP="00AF6BE0">
      <w:pPr>
        <w:rPr>
          <w:rFonts w:asciiTheme="minorHAnsi" w:hAnsiTheme="minorHAnsi"/>
          <w:b/>
          <w:i/>
          <w:color w:val="548DD4" w:themeColor="text2" w:themeTint="99"/>
          <w:sz w:val="24"/>
          <w:szCs w:val="24"/>
        </w:rPr>
      </w:pPr>
    </w:p>
    <w:p w:rsidR="00D9794B" w:rsidRDefault="00AF6BE0" w:rsidP="002B21BE">
      <w:pPr>
        <w:pStyle w:val="Prrafodelista"/>
        <w:numPr>
          <w:ilvl w:val="0"/>
          <w:numId w:val="19"/>
        </w:numPr>
        <w:ind w:left="360"/>
        <w:rPr>
          <w:rFonts w:asciiTheme="minorHAnsi" w:hAnsiTheme="minorHAnsi"/>
          <w:i/>
          <w:color w:val="548DD4" w:themeColor="text2" w:themeTint="99"/>
        </w:rPr>
      </w:pPr>
      <w:r w:rsidRPr="00AF6BE0">
        <w:rPr>
          <w:rFonts w:asciiTheme="minorHAnsi" w:hAnsiTheme="minorHAnsi"/>
          <w:i/>
          <w:color w:val="548DD4" w:themeColor="text2" w:themeTint="99"/>
        </w:rPr>
        <w:t xml:space="preserve">Además, Medalla de Plata para la Fundación ACS, y </w:t>
      </w:r>
      <w:r w:rsidR="004779E6" w:rsidRPr="00AF6BE0">
        <w:rPr>
          <w:i/>
          <w:noProof/>
          <w:color w:val="548DD4" w:themeColor="text2" w:themeTint="99"/>
        </w:rPr>
        <mc:AlternateContent>
          <mc:Choice Requires="wps">
            <w:drawing>
              <wp:anchor distT="0" distB="0" distL="114300" distR="114300" simplePos="0" relativeHeight="251658752" behindDoc="1" locked="0" layoutInCell="0" allowOverlap="1" wp14:anchorId="6A3202BC" wp14:editId="1B9FDF62">
                <wp:simplePos x="0" y="0"/>
                <wp:positionH relativeFrom="page">
                  <wp:posOffset>-4981731</wp:posOffset>
                </wp:positionH>
                <wp:positionV relativeFrom="page">
                  <wp:posOffset>4524533</wp:posOffset>
                </wp:positionV>
                <wp:extent cx="11004550" cy="1854520"/>
                <wp:effectExtent l="22225" t="15875" r="47625" b="666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04550" cy="1854520"/>
                        </a:xfrm>
                        <a:prstGeom prst="rect">
                          <a:avLst/>
                        </a:prstGeom>
                        <a:solidFill>
                          <a:srgbClr val="548DD4">
                            <a:alpha val="89999"/>
                          </a:srgbClr>
                        </a:solidFill>
                        <a:ln w="38100">
                          <a:solidFill>
                            <a:srgbClr val="F2F2F2"/>
                          </a:solidFill>
                          <a:miter lim="800000"/>
                          <a:headEnd/>
                          <a:tailEnd/>
                        </a:ln>
                        <a:effectLst>
                          <a:outerShdw dist="28398" dir="3806097" algn="ctr" rotWithShape="0">
                            <a:srgbClr val="243F60">
                              <a:alpha val="50000"/>
                            </a:srgbClr>
                          </a:outerShdw>
                        </a:effectLst>
                      </wps:spPr>
                      <wps:txbx>
                        <w:txbxContent>
                          <w:p w:rsidR="004779E6" w:rsidRPr="001F000A" w:rsidRDefault="004779E6" w:rsidP="004779E6">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 o t a</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 r e n s a</w:t>
                            </w:r>
                          </w:p>
                        </w:txbxContent>
                      </wps:txbx>
                      <wps:bodyPr rot="0" vert="vert270" wrap="square" lIns="9144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02BC" id="_x0000_s1027" style="position:absolute;left:0;text-align:left;margin-left:-392.25pt;margin-top:356.25pt;width:866.5pt;height:146.0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" o:allowincell="f" fillcolor="#548dd4" strokecolor="#f2f2f2" strokeweight="3pt">
                <v:fill opacity="58853f"/>
                <v:shadow on="t" color="#243f60" opacity=".5" offset="1pt"/>
                <v:textbox style="layout-flow:vertical;mso-layout-flow-alt:bottom-to-top" inset="1in,7.2pt,,7.2pt">
                  <w:txbxContent>
                    <w:p w:rsidR="004779E6" w:rsidRPr="001F000A" w:rsidRDefault="004779E6" w:rsidP="004779E6">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 o t a</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 r e n s a</w:t>
                      </w:r>
                    </w:p>
                  </w:txbxContent>
                </v:textbox>
                <w10:wrap anchorx="page" anchory="page"/>
              </v:rect>
            </w:pict>
          </mc:Fallback>
        </mc:AlternateContent>
      </w:r>
      <w:r w:rsidR="004779E6" w:rsidRPr="00AF6BE0">
        <w:rPr>
          <w:rFonts w:asciiTheme="minorHAnsi" w:hAnsiTheme="minorHAnsi"/>
          <w:i/>
          <w:color w:val="548DD4" w:themeColor="text2" w:themeTint="99"/>
        </w:rPr>
        <w:t xml:space="preserve">Medalla al Mérito Internacional </w:t>
      </w:r>
      <w:r w:rsidRPr="00AF6BE0">
        <w:rPr>
          <w:rFonts w:asciiTheme="minorHAnsi" w:hAnsiTheme="minorHAnsi"/>
          <w:i/>
          <w:color w:val="548DD4" w:themeColor="text2" w:themeTint="99"/>
        </w:rPr>
        <w:t>al</w:t>
      </w:r>
      <w:r w:rsidR="00FB1250" w:rsidRPr="00AF6BE0">
        <w:rPr>
          <w:rFonts w:asciiTheme="minorHAnsi" w:hAnsiTheme="minorHAnsi"/>
          <w:i/>
          <w:color w:val="548DD4" w:themeColor="text2" w:themeTint="99"/>
        </w:rPr>
        <w:t xml:space="preserve"> Ministerio de Transporte de Argentina</w:t>
      </w:r>
    </w:p>
    <w:p w:rsidR="00DF1E7C" w:rsidRPr="00AF6BE0" w:rsidRDefault="00DF1E7C" w:rsidP="00DF1E7C">
      <w:pPr>
        <w:pStyle w:val="Prrafodelista"/>
        <w:ind w:left="360"/>
        <w:rPr>
          <w:rFonts w:asciiTheme="minorHAnsi" w:hAnsiTheme="minorHAnsi"/>
          <w:i/>
          <w:color w:val="548DD4" w:themeColor="text2" w:themeTint="99"/>
        </w:rPr>
      </w:pPr>
    </w:p>
    <w:p w:rsidR="00572A8E" w:rsidRPr="00AF6BE0" w:rsidRDefault="001F000A" w:rsidP="009368B0">
      <w:pPr>
        <w:pStyle w:val="Prrafodelista"/>
        <w:numPr>
          <w:ilvl w:val="0"/>
          <w:numId w:val="19"/>
        </w:numPr>
        <w:ind w:left="360"/>
        <w:rPr>
          <w:rFonts w:asciiTheme="minorHAnsi" w:hAnsiTheme="minorHAnsi"/>
          <w:i/>
          <w:color w:val="548DD4" w:themeColor="text2" w:themeTint="99"/>
        </w:rPr>
      </w:pPr>
      <w:r w:rsidRPr="00AF6BE0">
        <w:rPr>
          <w:i/>
          <w:noProof/>
          <w:color w:val="548DD4" w:themeColor="text2" w:themeTint="99"/>
        </w:rPr>
        <mc:AlternateContent>
          <mc:Choice Requires="wps">
            <w:drawing>
              <wp:anchor distT="0" distB="0" distL="114300" distR="114300" simplePos="0" relativeHeight="251656704" behindDoc="1" locked="0" layoutInCell="0" allowOverlap="1" wp14:anchorId="5F497A75" wp14:editId="20EBBBC3">
                <wp:simplePos x="0" y="0"/>
                <wp:positionH relativeFrom="page">
                  <wp:posOffset>-4981731</wp:posOffset>
                </wp:positionH>
                <wp:positionV relativeFrom="page">
                  <wp:posOffset>4524533</wp:posOffset>
                </wp:positionV>
                <wp:extent cx="11004550" cy="1854520"/>
                <wp:effectExtent l="22225" t="15875" r="47625" b="666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04550" cy="1854520"/>
                        </a:xfrm>
                        <a:prstGeom prst="rect">
                          <a:avLst/>
                        </a:prstGeom>
                        <a:solidFill>
                          <a:srgbClr val="548DD4">
                            <a:alpha val="89999"/>
                          </a:srgbClr>
                        </a:solidFill>
                        <a:ln w="38100">
                          <a:solidFill>
                            <a:srgbClr val="F2F2F2"/>
                          </a:solidFill>
                          <a:miter lim="800000"/>
                          <a:headEnd/>
                          <a:tailEnd/>
                        </a:ln>
                        <a:effectLst>
                          <a:outerShdw dist="28398" dir="3806097" algn="ctr" rotWithShape="0">
                            <a:srgbClr val="243F60">
                              <a:alpha val="50000"/>
                            </a:srgbClr>
                          </a:outerShdw>
                        </a:effectLst>
                      </wps:spPr>
                      <wps:txbx>
                        <w:txbxContent>
                          <w:p w:rsidR="008E7AB1" w:rsidRPr="001F000A" w:rsidRDefault="008E7AB1" w:rsidP="001F000A">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o</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t</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a</w:t>
                            </w:r>
                            <w:r w:rsid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sid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r</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e</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n</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s</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a</w:t>
                            </w:r>
                          </w:p>
                        </w:txbxContent>
                      </wps:txbx>
                      <wps:bodyPr rot="0" vert="vert270" wrap="square" lIns="9144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97A75" id="_x0000_s1028" style="position:absolute;left:0;text-align:left;margin-left:-392.25pt;margin-top:356.25pt;width:866.5pt;height:146.05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" o:allowincell="f" fillcolor="#548dd4" strokecolor="#f2f2f2" strokeweight="3pt">
                <v:fill opacity="58853f"/>
                <v:shadow on="t" color="#243f60" opacity=".5" offset="1pt"/>
                <v:textbox style="layout-flow:vertical;mso-layout-flow-alt:bottom-to-top" inset="1in,7.2pt,,7.2pt">
                  <w:txbxContent>
                    <w:p w:rsidR="008E7AB1" w:rsidRPr="001F000A" w:rsidRDefault="008E7AB1" w:rsidP="001F000A">
                      <w:pPr>
                        <w:jc w:val="center"/>
                        <w:rPr>
                          <w:rFonts w:ascii="Cambria" w:eastAsia="Times New Roman" w:hAnsi="Cambria"/>
                          <w:b/>
                          <w:bCs/>
                          <w:color w:val="B8CCE4"/>
                          <w:spacing w:val="60"/>
                          <w:sz w:val="144"/>
                          <w:szCs w:val="144"/>
                        </w:rPr>
                      </w:pPr>
                      <w:r w:rsidRPr="001F000A">
                        <w:rPr>
                          <w:rFonts w:ascii="Cambria" w:eastAsia="Times New Roman" w:hAnsi="Cambria"/>
                          <w:b/>
                          <w:bCs/>
                          <w:color w:val="B8CCE4"/>
                          <w:spacing w:val="60"/>
                          <w:sz w:val="144"/>
                          <w:szCs w:val="144"/>
                        </w:rPr>
                        <w:t>N</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o</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t</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a</w:t>
                      </w:r>
                      <w:r w:rsid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de</w:t>
                      </w:r>
                      <w:r w:rsid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p</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r</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e</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n</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s</w:t>
                      </w:r>
                      <w:r w:rsidR="00913EAB" w:rsidRPr="001F000A">
                        <w:rPr>
                          <w:rFonts w:ascii="Cambria" w:eastAsia="Times New Roman" w:hAnsi="Cambria"/>
                          <w:b/>
                          <w:bCs/>
                          <w:color w:val="B8CCE4"/>
                          <w:spacing w:val="60"/>
                          <w:sz w:val="144"/>
                          <w:szCs w:val="144"/>
                        </w:rPr>
                        <w:t xml:space="preserve"> </w:t>
                      </w:r>
                      <w:r w:rsidRPr="001F000A">
                        <w:rPr>
                          <w:rFonts w:ascii="Cambria" w:eastAsia="Times New Roman" w:hAnsi="Cambria"/>
                          <w:b/>
                          <w:bCs/>
                          <w:color w:val="B8CCE4"/>
                          <w:spacing w:val="60"/>
                          <w:sz w:val="144"/>
                          <w:szCs w:val="144"/>
                        </w:rPr>
                        <w:t>a</w:t>
                      </w:r>
                    </w:p>
                  </w:txbxContent>
                </v:textbox>
                <w10:wrap anchorx="page" anchory="page"/>
              </v:rect>
            </w:pict>
          </mc:Fallback>
        </mc:AlternateContent>
      </w:r>
      <w:r w:rsidR="00AF6BE0">
        <w:rPr>
          <w:rFonts w:asciiTheme="minorHAnsi" w:hAnsiTheme="minorHAnsi"/>
          <w:i/>
          <w:color w:val="548DD4" w:themeColor="text2" w:themeTint="99"/>
        </w:rPr>
        <w:t>O</w:t>
      </w:r>
      <w:r w:rsidR="000D5F18" w:rsidRPr="00AF6BE0">
        <w:rPr>
          <w:rFonts w:asciiTheme="minorHAnsi" w:hAnsiTheme="minorHAnsi"/>
          <w:i/>
          <w:color w:val="548DD4" w:themeColor="text2" w:themeTint="99"/>
        </w:rPr>
        <w:t>tr</w:t>
      </w:r>
      <w:r w:rsidR="00361EA0" w:rsidRPr="00AF6BE0">
        <w:rPr>
          <w:rFonts w:asciiTheme="minorHAnsi" w:hAnsiTheme="minorHAnsi"/>
          <w:i/>
          <w:color w:val="548DD4" w:themeColor="text2" w:themeTint="99"/>
        </w:rPr>
        <w:t>a</w:t>
      </w:r>
      <w:r w:rsidR="000D5F18" w:rsidRPr="00AF6BE0">
        <w:rPr>
          <w:rFonts w:asciiTheme="minorHAnsi" w:hAnsiTheme="minorHAnsi"/>
          <w:i/>
          <w:color w:val="548DD4" w:themeColor="text2" w:themeTint="99"/>
        </w:rPr>
        <w:t xml:space="preserve">s </w:t>
      </w:r>
      <w:r w:rsidR="00D9794B" w:rsidRPr="00AF6BE0">
        <w:rPr>
          <w:rFonts w:asciiTheme="minorHAnsi" w:hAnsiTheme="minorHAnsi"/>
          <w:i/>
          <w:color w:val="548DD4" w:themeColor="text2" w:themeTint="99"/>
        </w:rPr>
        <w:t>31</w:t>
      </w:r>
      <w:r w:rsidR="000D5F18" w:rsidRPr="00AF6BE0">
        <w:rPr>
          <w:rFonts w:asciiTheme="minorHAnsi" w:hAnsiTheme="minorHAnsi"/>
          <w:i/>
          <w:color w:val="548DD4" w:themeColor="text2" w:themeTint="99"/>
        </w:rPr>
        <w:t xml:space="preserve"> p</w:t>
      </w:r>
      <w:r w:rsidR="00361EA0" w:rsidRPr="00AF6BE0">
        <w:rPr>
          <w:rFonts w:asciiTheme="minorHAnsi" w:hAnsiTheme="minorHAnsi"/>
          <w:i/>
          <w:color w:val="548DD4" w:themeColor="text2" w:themeTint="99"/>
        </w:rPr>
        <w:t xml:space="preserve">ersonas e </w:t>
      </w:r>
      <w:r w:rsidR="00DE0EF5" w:rsidRPr="00AF6BE0">
        <w:rPr>
          <w:rFonts w:asciiTheme="minorHAnsi" w:hAnsiTheme="minorHAnsi"/>
          <w:i/>
          <w:color w:val="548DD4" w:themeColor="text2" w:themeTint="99"/>
        </w:rPr>
        <w:t>instituciones</w:t>
      </w:r>
      <w:r w:rsidR="00F33AB1" w:rsidRPr="00AF6BE0">
        <w:rPr>
          <w:rFonts w:asciiTheme="minorHAnsi" w:hAnsiTheme="minorHAnsi"/>
          <w:i/>
          <w:color w:val="548DD4" w:themeColor="text2" w:themeTint="99"/>
        </w:rPr>
        <w:t xml:space="preserve"> </w:t>
      </w:r>
      <w:r w:rsidR="00FB1250" w:rsidRPr="00AF6BE0">
        <w:rPr>
          <w:rFonts w:asciiTheme="minorHAnsi" w:hAnsiTheme="minorHAnsi"/>
          <w:i/>
          <w:color w:val="548DD4" w:themeColor="text2" w:themeTint="99"/>
        </w:rPr>
        <w:t>han sido</w:t>
      </w:r>
      <w:r w:rsidR="000D5F18" w:rsidRPr="00AF6BE0">
        <w:rPr>
          <w:rFonts w:asciiTheme="minorHAnsi" w:hAnsiTheme="minorHAnsi"/>
          <w:i/>
          <w:color w:val="548DD4" w:themeColor="text2" w:themeTint="99"/>
        </w:rPr>
        <w:t xml:space="preserve"> también </w:t>
      </w:r>
      <w:r w:rsidR="007322A7" w:rsidRPr="00AF6BE0">
        <w:rPr>
          <w:rFonts w:asciiTheme="minorHAnsi" w:hAnsiTheme="minorHAnsi"/>
          <w:i/>
          <w:color w:val="548DD4" w:themeColor="text2" w:themeTint="99"/>
        </w:rPr>
        <w:t>distinguidas</w:t>
      </w:r>
      <w:r w:rsidR="00FB1250" w:rsidRPr="00AF6BE0">
        <w:rPr>
          <w:rFonts w:asciiTheme="minorHAnsi" w:hAnsiTheme="minorHAnsi"/>
          <w:i/>
          <w:color w:val="548DD4" w:themeColor="text2" w:themeTint="99"/>
        </w:rPr>
        <w:t xml:space="preserve"> con </w:t>
      </w:r>
      <w:r w:rsidR="00EE04C3">
        <w:rPr>
          <w:rFonts w:asciiTheme="minorHAnsi" w:hAnsiTheme="minorHAnsi"/>
          <w:i/>
          <w:color w:val="548DD4" w:themeColor="text2" w:themeTint="99"/>
        </w:rPr>
        <w:t>el g</w:t>
      </w:r>
      <w:r w:rsidR="00FB1250" w:rsidRPr="00AF6BE0">
        <w:rPr>
          <w:rFonts w:asciiTheme="minorHAnsi" w:hAnsiTheme="minorHAnsi"/>
          <w:i/>
          <w:color w:val="548DD4" w:themeColor="text2" w:themeTint="99"/>
        </w:rPr>
        <w:t>alardón</w:t>
      </w:r>
      <w:r w:rsidR="00EE04C3">
        <w:rPr>
          <w:rFonts w:asciiTheme="minorHAnsi" w:hAnsiTheme="minorHAnsi"/>
          <w:i/>
          <w:color w:val="548DD4" w:themeColor="text2" w:themeTint="99"/>
        </w:rPr>
        <w:t xml:space="preserve"> </w:t>
      </w:r>
      <w:r w:rsidR="00FB1250" w:rsidRPr="00AF6BE0">
        <w:rPr>
          <w:rFonts w:asciiTheme="minorHAnsi" w:hAnsiTheme="minorHAnsi"/>
          <w:i/>
          <w:color w:val="548DD4" w:themeColor="text2" w:themeTint="99"/>
        </w:rPr>
        <w:t xml:space="preserve">más importante que </w:t>
      </w:r>
      <w:r w:rsidR="00EE04C3">
        <w:rPr>
          <w:rFonts w:asciiTheme="minorHAnsi" w:hAnsiTheme="minorHAnsi"/>
          <w:i/>
          <w:color w:val="548DD4" w:themeColor="text2" w:themeTint="99"/>
        </w:rPr>
        <w:t>concede</w:t>
      </w:r>
      <w:r w:rsidR="00FB1250" w:rsidRPr="00AF6BE0">
        <w:rPr>
          <w:rFonts w:asciiTheme="minorHAnsi" w:hAnsiTheme="minorHAnsi"/>
          <w:i/>
          <w:color w:val="548DD4" w:themeColor="text2" w:themeTint="99"/>
        </w:rPr>
        <w:t xml:space="preserve"> la Asociación</w:t>
      </w:r>
      <w:r w:rsidR="00EE04C3">
        <w:rPr>
          <w:rFonts w:asciiTheme="minorHAnsi" w:hAnsiTheme="minorHAnsi"/>
          <w:i/>
          <w:color w:val="548DD4" w:themeColor="text2" w:themeTint="99"/>
        </w:rPr>
        <w:t xml:space="preserve"> Española de la Carretera</w:t>
      </w:r>
    </w:p>
    <w:p w:rsidR="000D5F18" w:rsidRPr="00EA465E" w:rsidRDefault="000D5F18" w:rsidP="00570182">
      <w:pPr>
        <w:spacing w:line="276" w:lineRule="auto"/>
        <w:jc w:val="both"/>
        <w:rPr>
          <w:rFonts w:ascii="Corbel" w:hAnsi="Corbel"/>
          <w:b/>
          <w:bCs/>
          <w:color w:val="404040" w:themeColor="text1" w:themeTint="BF"/>
          <w:sz w:val="18"/>
          <w:szCs w:val="18"/>
        </w:rPr>
      </w:pPr>
    </w:p>
    <w:p w:rsidR="002D649C" w:rsidRPr="00DF1E7C" w:rsidRDefault="000251E8"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Madrid</w:t>
      </w:r>
      <w:r w:rsidR="006867BC" w:rsidRPr="00DF1E7C">
        <w:rPr>
          <w:rFonts w:ascii="Corbel" w:hAnsi="Corbel"/>
          <w:b/>
          <w:color w:val="404040" w:themeColor="text1" w:themeTint="BF"/>
          <w:u w:val="single"/>
        </w:rPr>
        <w:t xml:space="preserve">, </w:t>
      </w:r>
      <w:r w:rsidR="000054CE" w:rsidRPr="00DF1E7C">
        <w:rPr>
          <w:rFonts w:ascii="Corbel" w:hAnsi="Corbel"/>
          <w:b/>
          <w:color w:val="404040" w:themeColor="text1" w:themeTint="BF"/>
          <w:u w:val="single"/>
        </w:rPr>
        <w:t>1</w:t>
      </w:r>
      <w:r w:rsidR="000F736D">
        <w:rPr>
          <w:rFonts w:ascii="Corbel" w:hAnsi="Corbel"/>
          <w:b/>
          <w:color w:val="404040" w:themeColor="text1" w:themeTint="BF"/>
          <w:u w:val="single"/>
        </w:rPr>
        <w:t>2</w:t>
      </w:r>
      <w:r w:rsidR="000054CE" w:rsidRPr="00DF1E7C">
        <w:rPr>
          <w:rFonts w:ascii="Corbel" w:hAnsi="Corbel"/>
          <w:b/>
          <w:color w:val="404040" w:themeColor="text1" w:themeTint="BF"/>
          <w:u w:val="single"/>
        </w:rPr>
        <w:t xml:space="preserve"> </w:t>
      </w:r>
      <w:r w:rsidR="00B3439E" w:rsidRPr="00DF1E7C">
        <w:rPr>
          <w:rFonts w:ascii="Corbel" w:hAnsi="Corbel"/>
          <w:b/>
          <w:color w:val="404040" w:themeColor="text1" w:themeTint="BF"/>
          <w:u w:val="single"/>
        </w:rPr>
        <w:t>de junio de</w:t>
      </w:r>
      <w:r w:rsidR="00721898" w:rsidRPr="00DF1E7C">
        <w:rPr>
          <w:rFonts w:ascii="Corbel" w:hAnsi="Corbel"/>
          <w:b/>
          <w:color w:val="404040" w:themeColor="text1" w:themeTint="BF"/>
          <w:u w:val="single"/>
        </w:rPr>
        <w:t xml:space="preserve"> 201</w:t>
      </w:r>
      <w:r w:rsidR="000054CE" w:rsidRPr="00DF1E7C">
        <w:rPr>
          <w:rFonts w:ascii="Corbel" w:hAnsi="Corbel"/>
          <w:b/>
          <w:color w:val="404040" w:themeColor="text1" w:themeTint="BF"/>
          <w:u w:val="single"/>
        </w:rPr>
        <w:t>9</w:t>
      </w:r>
    </w:p>
    <w:p w:rsidR="008E4398" w:rsidRPr="00DF1E7C" w:rsidRDefault="008E4398"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A finales de los años 40, cuando el estado de las infraestructuras de carretera de nuestro país </w:t>
      </w:r>
      <w:r w:rsidR="00EA465E" w:rsidRPr="00DF1E7C">
        <w:rPr>
          <w:rFonts w:ascii="Corbel" w:hAnsi="Corbel"/>
          <w:color w:val="404040" w:themeColor="text1" w:themeTint="BF"/>
        </w:rPr>
        <w:t>podía considerarse muy deficiente</w:t>
      </w:r>
      <w:r w:rsidRPr="00DF1E7C">
        <w:rPr>
          <w:rFonts w:ascii="Corbel" w:hAnsi="Corbel"/>
          <w:color w:val="404040" w:themeColor="text1" w:themeTint="BF"/>
        </w:rPr>
        <w:t xml:space="preserve">, surge en el panorama </w:t>
      </w:r>
      <w:r w:rsidR="00EA465E" w:rsidRPr="00DF1E7C">
        <w:rPr>
          <w:rFonts w:ascii="Corbel" w:hAnsi="Corbel"/>
          <w:color w:val="404040" w:themeColor="text1" w:themeTint="BF"/>
        </w:rPr>
        <w:t>institucional</w:t>
      </w:r>
      <w:r w:rsidRPr="00DF1E7C">
        <w:rPr>
          <w:rFonts w:ascii="Corbel" w:hAnsi="Corbel"/>
          <w:color w:val="404040" w:themeColor="text1" w:themeTint="BF"/>
        </w:rPr>
        <w:t xml:space="preserve"> una </w:t>
      </w:r>
      <w:r w:rsidR="00EA465E" w:rsidRPr="00DF1E7C">
        <w:rPr>
          <w:rFonts w:ascii="Corbel" w:hAnsi="Corbel"/>
          <w:color w:val="404040" w:themeColor="text1" w:themeTint="BF"/>
        </w:rPr>
        <w:t>entidad</w:t>
      </w:r>
      <w:r w:rsidRPr="00DF1E7C">
        <w:rPr>
          <w:rFonts w:ascii="Corbel" w:hAnsi="Corbel"/>
          <w:color w:val="404040" w:themeColor="text1" w:themeTint="BF"/>
        </w:rPr>
        <w:t xml:space="preserve"> dispuesta a cambiar ese escenario.</w:t>
      </w:r>
    </w:p>
    <w:p w:rsidR="008E4398" w:rsidRPr="00DF1E7C" w:rsidRDefault="008E4398" w:rsidP="00DF1E7C">
      <w:pPr>
        <w:spacing w:line="276" w:lineRule="auto"/>
        <w:jc w:val="both"/>
        <w:rPr>
          <w:rFonts w:ascii="Corbel" w:hAnsi="Corbel"/>
          <w:color w:val="404040" w:themeColor="text1" w:themeTint="BF"/>
        </w:rPr>
      </w:pPr>
    </w:p>
    <w:p w:rsidR="008E4398" w:rsidRPr="00DF1E7C" w:rsidRDefault="008E4398" w:rsidP="00DF1E7C">
      <w:pPr>
        <w:spacing w:line="276" w:lineRule="auto"/>
        <w:jc w:val="both"/>
        <w:rPr>
          <w:rFonts w:ascii="Corbel" w:hAnsi="Corbel"/>
          <w:color w:val="404040" w:themeColor="text1" w:themeTint="BF"/>
        </w:rPr>
      </w:pPr>
      <w:r w:rsidRPr="00DF1E7C">
        <w:rPr>
          <w:rFonts w:ascii="Corbel" w:hAnsi="Corbel"/>
          <w:color w:val="404040" w:themeColor="text1" w:themeTint="BF"/>
        </w:rPr>
        <w:t>Así, un 26 de abril de 1949</w:t>
      </w:r>
      <w:r w:rsidR="00EA465E" w:rsidRPr="00DF1E7C">
        <w:rPr>
          <w:rFonts w:ascii="Corbel" w:hAnsi="Corbel"/>
          <w:color w:val="404040" w:themeColor="text1" w:themeTint="BF"/>
        </w:rPr>
        <w:t>,</w:t>
      </w:r>
      <w:r w:rsidRPr="00DF1E7C">
        <w:rPr>
          <w:rFonts w:ascii="Corbel" w:hAnsi="Corbel"/>
          <w:color w:val="404040" w:themeColor="text1" w:themeTint="BF"/>
        </w:rPr>
        <w:t xml:space="preserve"> nace la Asociación Española de la Carretera</w:t>
      </w:r>
      <w:r w:rsidR="000F736D">
        <w:rPr>
          <w:rFonts w:ascii="Corbel" w:hAnsi="Corbel"/>
          <w:color w:val="404040" w:themeColor="text1" w:themeTint="BF"/>
        </w:rPr>
        <w:t xml:space="preserve"> (AEC)</w:t>
      </w:r>
      <w:r w:rsidRPr="00DF1E7C">
        <w:rPr>
          <w:rFonts w:ascii="Corbel" w:hAnsi="Corbel"/>
          <w:color w:val="404040" w:themeColor="text1" w:themeTint="BF"/>
        </w:rPr>
        <w:t xml:space="preserve">, </w:t>
      </w:r>
      <w:r w:rsidR="00EA465E" w:rsidRPr="00DF1E7C">
        <w:rPr>
          <w:rFonts w:ascii="Corbel" w:hAnsi="Corbel"/>
          <w:color w:val="404040" w:themeColor="text1" w:themeTint="BF"/>
        </w:rPr>
        <w:t xml:space="preserve">una organización </w:t>
      </w:r>
      <w:r w:rsidRPr="00DF1E7C">
        <w:rPr>
          <w:rFonts w:ascii="Corbel" w:hAnsi="Corbel"/>
          <w:color w:val="404040" w:themeColor="text1" w:themeTint="BF"/>
        </w:rPr>
        <w:t>que siete décadas después se ha convertido no solo en una de las entidades más veteranas del sector, sino en una de las instituciones que mayor y más rico bagaje técnico e institucional atesora.</w:t>
      </w:r>
    </w:p>
    <w:p w:rsidR="008E4398" w:rsidRPr="00DF1E7C" w:rsidRDefault="008E4398" w:rsidP="00DF1E7C">
      <w:pPr>
        <w:spacing w:line="276" w:lineRule="auto"/>
        <w:jc w:val="both"/>
        <w:rPr>
          <w:rFonts w:ascii="Corbel" w:hAnsi="Corbel"/>
          <w:color w:val="404040" w:themeColor="text1" w:themeTint="BF"/>
        </w:rPr>
      </w:pPr>
    </w:p>
    <w:p w:rsidR="000054CE" w:rsidRPr="00DF1E7C" w:rsidRDefault="008E4398" w:rsidP="00DF1E7C">
      <w:pPr>
        <w:spacing w:line="276" w:lineRule="auto"/>
        <w:jc w:val="both"/>
        <w:rPr>
          <w:rFonts w:ascii="Corbel" w:hAnsi="Corbel"/>
          <w:color w:val="404040" w:themeColor="text1" w:themeTint="BF"/>
        </w:rPr>
      </w:pPr>
      <w:r w:rsidRPr="00DF1E7C">
        <w:rPr>
          <w:rFonts w:ascii="Corbel" w:hAnsi="Corbel"/>
          <w:color w:val="404040" w:themeColor="text1" w:themeTint="BF"/>
        </w:rPr>
        <w:t>Todo ese saber y todo lo conseguido por la AEC en estas siete décadas no habría sido, sin embargo, posible sin aquellas personas</w:t>
      </w:r>
      <w:r w:rsidR="000F736D">
        <w:rPr>
          <w:rFonts w:ascii="Corbel" w:hAnsi="Corbel"/>
          <w:color w:val="404040" w:themeColor="text1" w:themeTint="BF"/>
        </w:rPr>
        <w:t xml:space="preserve"> e instituciones</w:t>
      </w:r>
      <w:r w:rsidRPr="00DF1E7C">
        <w:rPr>
          <w:rFonts w:ascii="Corbel" w:hAnsi="Corbel"/>
          <w:color w:val="404040" w:themeColor="text1" w:themeTint="BF"/>
        </w:rPr>
        <w:t xml:space="preserve"> que desde el principio y hasta nuestros días la han acompañado en esta aventura viaria. Socios que durante muchos años han apoyado su actividad y han colaborado en las iniciativas que ha ido poniendo en marcha.</w:t>
      </w:r>
    </w:p>
    <w:p w:rsidR="008E4398" w:rsidRPr="00DF1E7C" w:rsidRDefault="008E4398" w:rsidP="00DF1E7C">
      <w:pPr>
        <w:spacing w:line="276" w:lineRule="auto"/>
        <w:jc w:val="both"/>
        <w:rPr>
          <w:rFonts w:ascii="Corbel" w:hAnsi="Corbel"/>
          <w:color w:val="404040" w:themeColor="text1" w:themeTint="BF"/>
        </w:rPr>
      </w:pPr>
    </w:p>
    <w:p w:rsidR="00DA26EB" w:rsidRPr="00DF1E7C" w:rsidRDefault="008E4398"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Por eso, en esta fecha tan especial de su 70º aniversario, la AEC ha querido hacer un guiño a sus </w:t>
      </w:r>
      <w:r w:rsidR="000F736D">
        <w:rPr>
          <w:rFonts w:ascii="Corbel" w:hAnsi="Corbel"/>
          <w:color w:val="404040" w:themeColor="text1" w:themeTint="BF"/>
        </w:rPr>
        <w:t>miembros más fieles</w:t>
      </w:r>
      <w:r w:rsidRPr="00DF1E7C">
        <w:rPr>
          <w:rFonts w:ascii="Corbel" w:hAnsi="Corbel"/>
          <w:color w:val="404040" w:themeColor="text1" w:themeTint="BF"/>
        </w:rPr>
        <w:t>, otorgando su Medalla de Oro 2019 a los cuatro que más tiempo llevan</w:t>
      </w:r>
      <w:r w:rsidR="000F736D">
        <w:rPr>
          <w:rFonts w:ascii="Corbel" w:hAnsi="Corbel"/>
          <w:color w:val="404040" w:themeColor="text1" w:themeTint="BF"/>
        </w:rPr>
        <w:t xml:space="preserve"> perteneciendo a</w:t>
      </w:r>
      <w:r w:rsidRPr="00DF1E7C">
        <w:rPr>
          <w:rFonts w:ascii="Corbel" w:hAnsi="Corbel"/>
          <w:color w:val="404040" w:themeColor="text1" w:themeTint="BF"/>
        </w:rPr>
        <w:t xml:space="preserve"> su Consejo Económico.</w:t>
      </w:r>
      <w:r w:rsidR="00E94202" w:rsidRPr="00DF1E7C">
        <w:rPr>
          <w:rFonts w:ascii="Corbel" w:hAnsi="Corbel"/>
          <w:color w:val="404040" w:themeColor="text1" w:themeTint="BF"/>
        </w:rPr>
        <w:t xml:space="preserve"> </w:t>
      </w:r>
      <w:r w:rsidRPr="00DF1E7C">
        <w:rPr>
          <w:rFonts w:ascii="Corbel" w:hAnsi="Corbel"/>
          <w:color w:val="404040" w:themeColor="text1" w:themeTint="BF"/>
        </w:rPr>
        <w:t xml:space="preserve">Así, el máximo galardón de la Asociación </w:t>
      </w:r>
      <w:r w:rsidR="00EA465E" w:rsidRPr="00DF1E7C">
        <w:rPr>
          <w:rFonts w:ascii="Corbel" w:hAnsi="Corbel"/>
          <w:color w:val="404040" w:themeColor="text1" w:themeTint="BF"/>
        </w:rPr>
        <w:t>estará</w:t>
      </w:r>
      <w:r w:rsidRPr="00DF1E7C">
        <w:rPr>
          <w:rFonts w:ascii="Corbel" w:hAnsi="Corbel"/>
          <w:color w:val="404040" w:themeColor="text1" w:themeTint="BF"/>
        </w:rPr>
        <w:t xml:space="preserve"> compartido </w:t>
      </w:r>
      <w:r w:rsidR="00EA465E" w:rsidRPr="00DF1E7C">
        <w:rPr>
          <w:rFonts w:ascii="Corbel" w:hAnsi="Corbel"/>
          <w:color w:val="404040" w:themeColor="text1" w:themeTint="BF"/>
        </w:rPr>
        <w:t xml:space="preserve">este año </w:t>
      </w:r>
      <w:r w:rsidRPr="00DF1E7C">
        <w:rPr>
          <w:rFonts w:ascii="Corbel" w:hAnsi="Corbel"/>
          <w:color w:val="404040" w:themeColor="text1" w:themeTint="BF"/>
        </w:rPr>
        <w:t>por las empresas Cepsa, Repsol y Acciona, y por el Ministerio de Fomento.</w:t>
      </w:r>
      <w:r w:rsidR="00DA26EB" w:rsidRPr="00DF1E7C">
        <w:rPr>
          <w:rFonts w:ascii="Corbel" w:hAnsi="Corbel"/>
          <w:color w:val="404040" w:themeColor="text1" w:themeTint="BF"/>
        </w:rPr>
        <w:t xml:space="preserve"> </w:t>
      </w:r>
    </w:p>
    <w:p w:rsidR="006B1C1A" w:rsidRPr="00DF1E7C" w:rsidRDefault="006B1C1A" w:rsidP="00DF1E7C">
      <w:pPr>
        <w:spacing w:line="276" w:lineRule="auto"/>
        <w:jc w:val="both"/>
        <w:rPr>
          <w:rFonts w:ascii="Corbel" w:hAnsi="Corbel"/>
          <w:color w:val="404040" w:themeColor="text1" w:themeTint="BF"/>
        </w:rPr>
      </w:pPr>
    </w:p>
    <w:p w:rsidR="004B2104" w:rsidRPr="00DF1E7C" w:rsidRDefault="004B2104"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Además, la AEC ha concedido </w:t>
      </w:r>
      <w:r w:rsidR="006B1C1A" w:rsidRPr="00DF1E7C">
        <w:rPr>
          <w:rFonts w:ascii="Corbel" w:hAnsi="Corbel"/>
          <w:color w:val="404040" w:themeColor="text1" w:themeTint="BF"/>
        </w:rPr>
        <w:t>la</w:t>
      </w:r>
      <w:r w:rsidR="00A00439" w:rsidRPr="00DF1E7C">
        <w:rPr>
          <w:rFonts w:ascii="Corbel" w:hAnsi="Corbel"/>
          <w:color w:val="404040" w:themeColor="text1" w:themeTint="BF"/>
        </w:rPr>
        <w:t xml:space="preserve"> Meda</w:t>
      </w:r>
      <w:r w:rsidR="00013056" w:rsidRPr="00DF1E7C">
        <w:rPr>
          <w:rFonts w:ascii="Corbel" w:hAnsi="Corbel"/>
          <w:color w:val="404040" w:themeColor="text1" w:themeTint="BF"/>
        </w:rPr>
        <w:t>lla de Plata a la Fundación ACS, y la Medalla al Mérito Internacional al Ministerio de Transporte de Argentina.</w:t>
      </w:r>
    </w:p>
    <w:p w:rsidR="00EE04C3" w:rsidRPr="00DF1E7C" w:rsidRDefault="00EE04C3" w:rsidP="00DF1E7C">
      <w:pPr>
        <w:spacing w:line="276" w:lineRule="auto"/>
        <w:jc w:val="both"/>
        <w:rPr>
          <w:rFonts w:ascii="Corbel" w:hAnsi="Corbel"/>
          <w:color w:val="404040" w:themeColor="text1" w:themeTint="BF"/>
        </w:rPr>
      </w:pPr>
    </w:p>
    <w:p w:rsidR="00A00439" w:rsidRDefault="00EE04C3" w:rsidP="00DF1E7C">
      <w:pPr>
        <w:spacing w:line="276" w:lineRule="auto"/>
        <w:jc w:val="both"/>
        <w:rPr>
          <w:rFonts w:ascii="Corbel" w:hAnsi="Corbel"/>
          <w:color w:val="404040" w:themeColor="text1" w:themeTint="BF"/>
        </w:rPr>
      </w:pPr>
      <w:r w:rsidRPr="00DF1E7C">
        <w:rPr>
          <w:rFonts w:ascii="Corbel" w:hAnsi="Corbel"/>
          <w:color w:val="404040" w:themeColor="text1" w:themeTint="BF"/>
        </w:rPr>
        <w:t>El Secretario de Estado de Infraestructuras, Pedro Saura, acudirá a la ceremonia para recoger el galardón otorgado a</w:t>
      </w:r>
      <w:r w:rsidR="00EA465E" w:rsidRPr="00DF1E7C">
        <w:rPr>
          <w:rFonts w:ascii="Corbel" w:hAnsi="Corbel"/>
          <w:color w:val="404040" w:themeColor="text1" w:themeTint="BF"/>
        </w:rPr>
        <w:t xml:space="preserve"> la institución que representa</w:t>
      </w:r>
      <w:r w:rsidRPr="00DF1E7C">
        <w:rPr>
          <w:rFonts w:ascii="Corbel" w:hAnsi="Corbel"/>
          <w:color w:val="404040" w:themeColor="text1" w:themeTint="BF"/>
        </w:rPr>
        <w:t>.</w:t>
      </w:r>
    </w:p>
    <w:p w:rsidR="00DF1E7C" w:rsidRPr="00DF1E7C" w:rsidRDefault="00DF1E7C" w:rsidP="00DF1E7C">
      <w:pPr>
        <w:spacing w:line="276" w:lineRule="auto"/>
        <w:jc w:val="both"/>
        <w:rPr>
          <w:rFonts w:ascii="Corbel" w:hAnsi="Corbel"/>
          <w:color w:val="404040" w:themeColor="text1" w:themeTint="BF"/>
        </w:rPr>
      </w:pPr>
    </w:p>
    <w:p w:rsidR="000F736D" w:rsidRDefault="000F736D">
      <w:pPr>
        <w:rPr>
          <w:rFonts w:ascii="Corbel" w:hAnsi="Corbel"/>
          <w:b/>
          <w:color w:val="404040" w:themeColor="text1" w:themeTint="BF"/>
          <w:u w:val="single"/>
        </w:rPr>
      </w:pPr>
      <w:r>
        <w:rPr>
          <w:rFonts w:ascii="Corbel" w:hAnsi="Corbel"/>
          <w:b/>
          <w:color w:val="404040" w:themeColor="text1" w:themeTint="BF"/>
          <w:u w:val="single"/>
        </w:rPr>
        <w:br w:type="page"/>
      </w:r>
    </w:p>
    <w:p w:rsidR="00DA26EB" w:rsidRPr="00DF1E7C" w:rsidRDefault="00A00439"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lastRenderedPageBreak/>
        <w:t>Cepsa</w:t>
      </w:r>
    </w:p>
    <w:p w:rsidR="00A00439"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En 1952, cuando la Asociación Española de la Carretera apenas llevaba funcionando tres </w:t>
      </w:r>
      <w:r w:rsidR="00CF5CB9" w:rsidRPr="00DF1E7C">
        <w:rPr>
          <w:rFonts w:ascii="Corbel" w:hAnsi="Corbel"/>
          <w:color w:val="404040" w:themeColor="text1" w:themeTint="BF"/>
        </w:rPr>
        <w:t>años</w:t>
      </w:r>
      <w:r w:rsidRPr="00DF1E7C">
        <w:rPr>
          <w:rFonts w:ascii="Corbel" w:hAnsi="Corbel"/>
          <w:color w:val="404040" w:themeColor="text1" w:themeTint="BF"/>
        </w:rPr>
        <w:t>, hubo una empresa que vio en aquella incipiente agrupación el germen de un proyecto con futuro. Esa empresa fue C</w:t>
      </w:r>
      <w:r w:rsidR="00AD113F" w:rsidRPr="00DF1E7C">
        <w:rPr>
          <w:rFonts w:ascii="Corbel" w:hAnsi="Corbel"/>
          <w:color w:val="404040" w:themeColor="text1" w:themeTint="BF"/>
        </w:rPr>
        <w:t>epsa</w:t>
      </w:r>
      <w:r w:rsidRPr="00DF1E7C">
        <w:rPr>
          <w:rFonts w:ascii="Corbel" w:hAnsi="Corbel"/>
          <w:color w:val="404040" w:themeColor="text1" w:themeTint="BF"/>
        </w:rPr>
        <w:t xml:space="preserve">, que en </w:t>
      </w:r>
      <w:r w:rsidR="00CF5CB9" w:rsidRPr="00DF1E7C">
        <w:rPr>
          <w:rFonts w:ascii="Corbel" w:hAnsi="Corbel"/>
          <w:color w:val="404040" w:themeColor="text1" w:themeTint="BF"/>
        </w:rPr>
        <w:t xml:space="preserve">aquel </w:t>
      </w:r>
      <w:r w:rsidRPr="00DF1E7C">
        <w:rPr>
          <w:rFonts w:ascii="Corbel" w:hAnsi="Corbel"/>
          <w:color w:val="404040" w:themeColor="text1" w:themeTint="BF"/>
        </w:rPr>
        <w:t>difícil</w:t>
      </w:r>
      <w:r w:rsidR="00CF5CB9" w:rsidRPr="00DF1E7C">
        <w:rPr>
          <w:rFonts w:ascii="Corbel" w:hAnsi="Corbel"/>
          <w:color w:val="404040" w:themeColor="text1" w:themeTint="BF"/>
        </w:rPr>
        <w:t xml:space="preserve"> periodo</w:t>
      </w:r>
      <w:r w:rsidRPr="00DF1E7C">
        <w:rPr>
          <w:rFonts w:ascii="Corbel" w:hAnsi="Corbel"/>
          <w:color w:val="404040" w:themeColor="text1" w:themeTint="BF"/>
        </w:rPr>
        <w:t xml:space="preserve"> decidió unirse a la AEC para apoyar las acciones que desarrollaba.</w:t>
      </w:r>
    </w:p>
    <w:p w:rsidR="00A00439" w:rsidRPr="00DF1E7C" w:rsidRDefault="00A00439" w:rsidP="00DF1E7C">
      <w:pPr>
        <w:spacing w:line="276" w:lineRule="auto"/>
        <w:jc w:val="both"/>
        <w:rPr>
          <w:rFonts w:ascii="Corbel" w:hAnsi="Corbel"/>
          <w:color w:val="404040" w:themeColor="text1" w:themeTint="BF"/>
        </w:rPr>
      </w:pPr>
    </w:p>
    <w:p w:rsidR="00A00439"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Desde entonces hasta hoy, durante 67 largos años, C</w:t>
      </w:r>
      <w:r w:rsidR="00AD113F" w:rsidRPr="00DF1E7C">
        <w:rPr>
          <w:rFonts w:ascii="Corbel" w:hAnsi="Corbel"/>
          <w:color w:val="404040" w:themeColor="text1" w:themeTint="BF"/>
        </w:rPr>
        <w:t>epsa</w:t>
      </w:r>
      <w:r w:rsidRPr="00DF1E7C">
        <w:rPr>
          <w:rFonts w:ascii="Corbel" w:hAnsi="Corbel"/>
          <w:color w:val="404040" w:themeColor="text1" w:themeTint="BF"/>
        </w:rPr>
        <w:t xml:space="preserve"> ha seguido fiel a los principios que encarna la Asociación, convirtiéndose en su socio más longevo. </w:t>
      </w:r>
    </w:p>
    <w:p w:rsidR="00A00439" w:rsidRPr="00DF1E7C" w:rsidRDefault="00A00439" w:rsidP="00DF1E7C">
      <w:pPr>
        <w:spacing w:line="276" w:lineRule="auto"/>
        <w:jc w:val="both"/>
        <w:rPr>
          <w:rFonts w:ascii="Corbel" w:hAnsi="Corbel"/>
          <w:color w:val="404040" w:themeColor="text1" w:themeTint="BF"/>
        </w:rPr>
      </w:pPr>
    </w:p>
    <w:p w:rsidR="00A00439"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En todo este tiempo, el apoyo reciproco se ha materializado de muchas maneras. En los primeros años fue sobre todo a través de la revista Carreteras, con la inserción de publicidades y de artículos técnicos. Esta estrecha colaboración fue ampliándose hasta nuestros días, convirtiéndose Cepsa en un miembro de referencia para la AEC, no solo por ser socio Patrocinador, categoría que supone el mayor grado de implicación en el proyecto asociativo, sino por estar presente en nuestros órganos de dirección a lo largo de todas estas</w:t>
      </w:r>
      <w:r w:rsidR="00CF5CB9" w:rsidRPr="00DF1E7C">
        <w:rPr>
          <w:rFonts w:ascii="Corbel" w:hAnsi="Corbel"/>
          <w:color w:val="404040" w:themeColor="text1" w:themeTint="BF"/>
        </w:rPr>
        <w:t xml:space="preserve"> décadas.</w:t>
      </w:r>
    </w:p>
    <w:p w:rsidR="00AD113F" w:rsidRPr="00DF1E7C" w:rsidRDefault="00AD113F" w:rsidP="00DF1E7C">
      <w:pPr>
        <w:spacing w:line="276" w:lineRule="auto"/>
        <w:jc w:val="both"/>
        <w:rPr>
          <w:rFonts w:ascii="Corbel" w:hAnsi="Corbel"/>
          <w:color w:val="404040" w:themeColor="text1" w:themeTint="BF"/>
        </w:rPr>
      </w:pPr>
    </w:p>
    <w:p w:rsidR="00AD113F" w:rsidRDefault="00AD113F" w:rsidP="00DF1E7C">
      <w:pPr>
        <w:spacing w:line="276" w:lineRule="auto"/>
        <w:jc w:val="both"/>
        <w:rPr>
          <w:rFonts w:ascii="Corbel" w:hAnsi="Corbel"/>
          <w:color w:val="404040" w:themeColor="text1" w:themeTint="BF"/>
        </w:rPr>
      </w:pPr>
      <w:r w:rsidRPr="00DF1E7C">
        <w:rPr>
          <w:rFonts w:ascii="Corbel" w:hAnsi="Corbel"/>
          <w:color w:val="404040" w:themeColor="text1" w:themeTint="BF"/>
        </w:rPr>
        <w:t>Entre los grandes</w:t>
      </w:r>
      <w:r w:rsidR="000F736D">
        <w:rPr>
          <w:rFonts w:ascii="Corbel" w:hAnsi="Corbel"/>
          <w:color w:val="404040" w:themeColor="text1" w:themeTint="BF"/>
        </w:rPr>
        <w:t xml:space="preserve"> proyectos en los que la compañía</w:t>
      </w:r>
      <w:r w:rsidRPr="00DF1E7C">
        <w:rPr>
          <w:rFonts w:ascii="Corbel" w:hAnsi="Corbel"/>
          <w:color w:val="404040" w:themeColor="text1" w:themeTint="BF"/>
        </w:rPr>
        <w:t xml:space="preserve"> ha participado, cabe destacar sin duda su patrocinio del “Premio Internacional a la Innovación en Carreteras </w:t>
      </w:r>
      <w:r w:rsidRPr="00DF1E7C">
        <w:rPr>
          <w:rFonts w:ascii="Corbel" w:hAnsi="Corbel"/>
          <w:i/>
          <w:color w:val="404040" w:themeColor="text1" w:themeTint="BF"/>
        </w:rPr>
        <w:t>Juan Antonio Fernández del Campo</w:t>
      </w:r>
      <w:r w:rsidRPr="00DF1E7C">
        <w:rPr>
          <w:rFonts w:ascii="Corbel" w:hAnsi="Corbel"/>
          <w:color w:val="404040" w:themeColor="text1" w:themeTint="BF"/>
        </w:rPr>
        <w:t xml:space="preserve">”, un certamen que apoya desde su </w:t>
      </w:r>
      <w:r w:rsidR="00D206E7" w:rsidRPr="00DF1E7C">
        <w:rPr>
          <w:rFonts w:ascii="Corbel" w:hAnsi="Corbel"/>
          <w:color w:val="404040" w:themeColor="text1" w:themeTint="BF"/>
        </w:rPr>
        <w:t>constitución</w:t>
      </w:r>
      <w:r w:rsidRPr="00DF1E7C">
        <w:rPr>
          <w:rFonts w:ascii="Corbel" w:hAnsi="Corbel"/>
          <w:color w:val="404040" w:themeColor="text1" w:themeTint="BF"/>
        </w:rPr>
        <w:t xml:space="preserve"> en 2005.</w:t>
      </w:r>
    </w:p>
    <w:p w:rsidR="004A710E" w:rsidRDefault="004A710E" w:rsidP="00DF1E7C">
      <w:pPr>
        <w:spacing w:line="276" w:lineRule="auto"/>
        <w:jc w:val="both"/>
        <w:rPr>
          <w:rFonts w:ascii="Corbel" w:hAnsi="Corbel"/>
          <w:color w:val="404040" w:themeColor="text1" w:themeTint="BF"/>
        </w:rPr>
      </w:pPr>
    </w:p>
    <w:p w:rsidR="004A710E" w:rsidRPr="00DF1E7C" w:rsidRDefault="004A710E" w:rsidP="00DF1E7C">
      <w:pPr>
        <w:spacing w:line="276" w:lineRule="auto"/>
        <w:jc w:val="both"/>
        <w:rPr>
          <w:rFonts w:ascii="Corbel" w:hAnsi="Corbel"/>
          <w:color w:val="404040" w:themeColor="text1" w:themeTint="BF"/>
        </w:rPr>
      </w:pPr>
      <w:r>
        <w:rPr>
          <w:rFonts w:ascii="Corbel" w:hAnsi="Corbel"/>
          <w:color w:val="404040" w:themeColor="text1" w:themeTint="BF"/>
        </w:rPr>
        <w:t>Acude a recoger la Medalla Pedro Miró Roig, Vicepresidente de la entidad.</w:t>
      </w:r>
    </w:p>
    <w:p w:rsidR="00A00439" w:rsidRPr="00DF1E7C" w:rsidRDefault="00A00439" w:rsidP="00DF1E7C">
      <w:pPr>
        <w:spacing w:line="276" w:lineRule="auto"/>
        <w:jc w:val="both"/>
        <w:rPr>
          <w:rFonts w:ascii="Corbel" w:hAnsi="Corbel"/>
          <w:color w:val="404040" w:themeColor="text1" w:themeTint="BF"/>
        </w:rPr>
      </w:pPr>
    </w:p>
    <w:p w:rsidR="00CA154E" w:rsidRPr="00DF1E7C" w:rsidRDefault="00786552"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Acciona</w:t>
      </w:r>
    </w:p>
    <w:p w:rsidR="00A00439"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Acciona es el segundo miembro más antiguo de la AEC, y al igual que otras muchas entidades de su </w:t>
      </w:r>
      <w:r w:rsidR="00687236" w:rsidRPr="00DF1E7C">
        <w:rPr>
          <w:rFonts w:ascii="Corbel" w:hAnsi="Corbel"/>
          <w:color w:val="404040" w:themeColor="text1" w:themeTint="BF"/>
        </w:rPr>
        <w:t>C</w:t>
      </w:r>
      <w:r w:rsidRPr="00DF1E7C">
        <w:rPr>
          <w:rFonts w:ascii="Corbel" w:hAnsi="Corbel"/>
          <w:color w:val="404040" w:themeColor="text1" w:themeTint="BF"/>
        </w:rPr>
        <w:t xml:space="preserve">onsejo </w:t>
      </w:r>
      <w:r w:rsidR="00687236" w:rsidRPr="00DF1E7C">
        <w:rPr>
          <w:rFonts w:ascii="Corbel" w:hAnsi="Corbel"/>
          <w:color w:val="404040" w:themeColor="text1" w:themeTint="BF"/>
        </w:rPr>
        <w:t>E</w:t>
      </w:r>
      <w:r w:rsidRPr="00DF1E7C">
        <w:rPr>
          <w:rFonts w:ascii="Corbel" w:hAnsi="Corbel"/>
          <w:color w:val="404040" w:themeColor="text1" w:themeTint="BF"/>
        </w:rPr>
        <w:t xml:space="preserve">conómico, no es </w:t>
      </w:r>
      <w:r w:rsidR="000F736D">
        <w:rPr>
          <w:rFonts w:ascii="Corbel" w:hAnsi="Corbel"/>
          <w:color w:val="404040" w:themeColor="text1" w:themeTint="BF"/>
        </w:rPr>
        <w:t>é</w:t>
      </w:r>
      <w:r w:rsidRPr="00DF1E7C">
        <w:rPr>
          <w:rFonts w:ascii="Corbel" w:hAnsi="Corbel"/>
          <w:color w:val="404040" w:themeColor="text1" w:themeTint="BF"/>
        </w:rPr>
        <w:t xml:space="preserve">ste el nombre con el que allá por 1969 la </w:t>
      </w:r>
      <w:r w:rsidR="00FA1A0B">
        <w:rPr>
          <w:rFonts w:ascii="Corbel" w:hAnsi="Corbel"/>
          <w:color w:val="404040" w:themeColor="text1" w:themeTint="BF"/>
        </w:rPr>
        <w:t>firma</w:t>
      </w:r>
      <w:r w:rsidRPr="00DF1E7C">
        <w:rPr>
          <w:rFonts w:ascii="Corbel" w:hAnsi="Corbel"/>
          <w:color w:val="404040" w:themeColor="text1" w:themeTint="BF"/>
        </w:rPr>
        <w:t xml:space="preserve"> se adhería a la A</w:t>
      </w:r>
      <w:r w:rsidR="000F736D">
        <w:rPr>
          <w:rFonts w:ascii="Corbel" w:hAnsi="Corbel"/>
          <w:color w:val="404040" w:themeColor="text1" w:themeTint="BF"/>
        </w:rPr>
        <w:t>sociación</w:t>
      </w:r>
      <w:r w:rsidRPr="00DF1E7C">
        <w:rPr>
          <w:rFonts w:ascii="Corbel" w:hAnsi="Corbel"/>
          <w:color w:val="404040" w:themeColor="text1" w:themeTint="BF"/>
        </w:rPr>
        <w:t>.</w:t>
      </w:r>
      <w:r w:rsidR="00AD113F" w:rsidRPr="00DF1E7C">
        <w:rPr>
          <w:rFonts w:ascii="Corbel" w:hAnsi="Corbel"/>
          <w:color w:val="404040" w:themeColor="text1" w:themeTint="BF"/>
        </w:rPr>
        <w:t xml:space="preserve"> </w:t>
      </w:r>
      <w:r w:rsidRPr="00DF1E7C">
        <w:rPr>
          <w:rFonts w:ascii="Corbel" w:hAnsi="Corbel"/>
          <w:color w:val="404040" w:themeColor="text1" w:themeTint="BF"/>
        </w:rPr>
        <w:t>Por aquel entonces, Acciona era Entrecanales y Távora, una empresa mucho más modesta que fue creciendo hasta convertirse en lo que hoy es una de las compañías de servicios más grandes de España.</w:t>
      </w:r>
    </w:p>
    <w:p w:rsidR="00A00439" w:rsidRPr="00DF1E7C" w:rsidRDefault="00A00439" w:rsidP="00DF1E7C">
      <w:pPr>
        <w:spacing w:line="276" w:lineRule="auto"/>
        <w:jc w:val="both"/>
        <w:rPr>
          <w:rFonts w:ascii="Corbel" w:hAnsi="Corbel"/>
          <w:color w:val="404040" w:themeColor="text1" w:themeTint="BF"/>
        </w:rPr>
      </w:pPr>
    </w:p>
    <w:p w:rsidR="00687236"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Todos estos cambios contribuyeron a un acercamiento entre la </w:t>
      </w:r>
      <w:r w:rsidR="000F736D">
        <w:rPr>
          <w:rFonts w:ascii="Corbel" w:hAnsi="Corbel"/>
          <w:color w:val="404040" w:themeColor="text1" w:themeTint="BF"/>
        </w:rPr>
        <w:t>empresa</w:t>
      </w:r>
      <w:r w:rsidRPr="00DF1E7C">
        <w:rPr>
          <w:rFonts w:ascii="Corbel" w:hAnsi="Corbel"/>
          <w:color w:val="404040" w:themeColor="text1" w:themeTint="BF"/>
        </w:rPr>
        <w:t xml:space="preserve"> y la Asociación, al encontrar entre sus estrategias objetivos comunes. </w:t>
      </w:r>
      <w:r w:rsidR="00687236" w:rsidRPr="00DF1E7C">
        <w:rPr>
          <w:rFonts w:ascii="Corbel" w:hAnsi="Corbel"/>
          <w:color w:val="404040" w:themeColor="text1" w:themeTint="BF"/>
        </w:rPr>
        <w:t>E</w:t>
      </w:r>
      <w:r w:rsidRPr="00DF1E7C">
        <w:rPr>
          <w:rFonts w:ascii="Corbel" w:hAnsi="Corbel"/>
          <w:color w:val="404040" w:themeColor="text1" w:themeTint="BF"/>
        </w:rPr>
        <w:t xml:space="preserve">n </w:t>
      </w:r>
      <w:r w:rsidR="00687236" w:rsidRPr="00DF1E7C">
        <w:rPr>
          <w:rFonts w:ascii="Corbel" w:hAnsi="Corbel"/>
          <w:color w:val="404040" w:themeColor="text1" w:themeTint="BF"/>
        </w:rPr>
        <w:t xml:space="preserve">2005, Acciona se convierte en patrocinador del recién constituido “Premio Internacional a la Innovación en Carreteras </w:t>
      </w:r>
      <w:r w:rsidR="00687236" w:rsidRPr="00DF1E7C">
        <w:rPr>
          <w:rFonts w:ascii="Corbel" w:hAnsi="Corbel"/>
          <w:i/>
          <w:color w:val="404040" w:themeColor="text1" w:themeTint="BF"/>
        </w:rPr>
        <w:t>Juan Antonio Fernández del Campo</w:t>
      </w:r>
      <w:r w:rsidR="00687236" w:rsidRPr="00DF1E7C">
        <w:rPr>
          <w:rFonts w:ascii="Corbel" w:hAnsi="Corbel"/>
          <w:color w:val="404040" w:themeColor="text1" w:themeTint="BF"/>
        </w:rPr>
        <w:t>”.</w:t>
      </w:r>
    </w:p>
    <w:p w:rsidR="00687236" w:rsidRPr="00DF1E7C" w:rsidRDefault="00687236" w:rsidP="00DF1E7C">
      <w:pPr>
        <w:spacing w:line="276" w:lineRule="auto"/>
        <w:jc w:val="both"/>
        <w:rPr>
          <w:rFonts w:ascii="Corbel" w:hAnsi="Corbel"/>
          <w:color w:val="404040" w:themeColor="text1" w:themeTint="BF"/>
        </w:rPr>
      </w:pPr>
    </w:p>
    <w:p w:rsidR="00A00439" w:rsidRPr="00DF1E7C" w:rsidRDefault="00687236"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Pero es en </w:t>
      </w:r>
      <w:r w:rsidR="00A00439" w:rsidRPr="00DF1E7C">
        <w:rPr>
          <w:rFonts w:ascii="Corbel" w:hAnsi="Corbel"/>
          <w:color w:val="404040" w:themeColor="text1" w:themeTint="BF"/>
        </w:rPr>
        <w:t xml:space="preserve">mayo de 2015, </w:t>
      </w:r>
      <w:r w:rsidRPr="00DF1E7C">
        <w:rPr>
          <w:rFonts w:ascii="Corbel" w:hAnsi="Corbel"/>
          <w:color w:val="404040" w:themeColor="text1" w:themeTint="BF"/>
        </w:rPr>
        <w:t xml:space="preserve">cuando se intensifica la colaboración de ambas organizaciones con la firma de un </w:t>
      </w:r>
      <w:r w:rsidR="00A00439" w:rsidRPr="00DF1E7C">
        <w:rPr>
          <w:rFonts w:ascii="Corbel" w:hAnsi="Corbel"/>
          <w:color w:val="404040" w:themeColor="text1" w:themeTint="BF"/>
        </w:rPr>
        <w:t>convenio para la realización de actividades conjuntas en todas las materias relacionadas con el sector viario.</w:t>
      </w:r>
    </w:p>
    <w:p w:rsidR="00A00439" w:rsidRPr="00DF1E7C" w:rsidRDefault="00A00439" w:rsidP="00DF1E7C">
      <w:pPr>
        <w:spacing w:line="276" w:lineRule="auto"/>
        <w:jc w:val="both"/>
        <w:rPr>
          <w:rFonts w:ascii="Corbel" w:hAnsi="Corbel"/>
          <w:color w:val="404040" w:themeColor="text1" w:themeTint="BF"/>
        </w:rPr>
      </w:pPr>
    </w:p>
    <w:p w:rsidR="00A00439" w:rsidRPr="00DF1E7C" w:rsidRDefault="00A00439" w:rsidP="00DF1E7C">
      <w:pPr>
        <w:spacing w:line="276" w:lineRule="auto"/>
        <w:jc w:val="both"/>
        <w:rPr>
          <w:rFonts w:ascii="Corbel" w:hAnsi="Corbel"/>
          <w:color w:val="404040" w:themeColor="text1" w:themeTint="BF"/>
        </w:rPr>
      </w:pPr>
      <w:r w:rsidRPr="00DF1E7C">
        <w:rPr>
          <w:rFonts w:ascii="Corbel" w:hAnsi="Corbel"/>
          <w:color w:val="404040" w:themeColor="text1" w:themeTint="BF"/>
        </w:rPr>
        <w:t>Los campos de actuación del acuerdo abarcan la planificación, construcción, conservación y explotación de carreteras, la gestión del tráfico urbano e interurbano, la seguridad vial, las infraestructuras, el marco legal e institucional, medio ambiente y sostenibilidad, financiación…</w:t>
      </w:r>
    </w:p>
    <w:p w:rsidR="004A710E" w:rsidRDefault="004A710E" w:rsidP="004A710E">
      <w:pPr>
        <w:spacing w:line="276" w:lineRule="auto"/>
        <w:jc w:val="both"/>
        <w:rPr>
          <w:rFonts w:ascii="Corbel" w:hAnsi="Corbel"/>
          <w:color w:val="404040" w:themeColor="text1" w:themeTint="BF"/>
        </w:rPr>
      </w:pPr>
    </w:p>
    <w:p w:rsidR="004A710E" w:rsidRPr="00DF1E7C" w:rsidRDefault="004A710E" w:rsidP="004A710E">
      <w:pPr>
        <w:spacing w:line="276" w:lineRule="auto"/>
        <w:jc w:val="both"/>
        <w:rPr>
          <w:rFonts w:ascii="Corbel" w:hAnsi="Corbel"/>
          <w:color w:val="404040" w:themeColor="text1" w:themeTint="BF"/>
        </w:rPr>
      </w:pPr>
      <w:r>
        <w:rPr>
          <w:rFonts w:ascii="Corbel" w:hAnsi="Corbel"/>
          <w:color w:val="404040" w:themeColor="text1" w:themeTint="BF"/>
        </w:rPr>
        <w:t xml:space="preserve">Acude a recoger la Medalla </w:t>
      </w:r>
      <w:r w:rsidR="00B32783">
        <w:rPr>
          <w:rFonts w:ascii="Corbel" w:hAnsi="Corbel"/>
          <w:color w:val="404040" w:themeColor="text1" w:themeTint="BF"/>
        </w:rPr>
        <w:t>Juan Ignacio Entrecanales</w:t>
      </w:r>
      <w:r>
        <w:rPr>
          <w:rFonts w:ascii="Corbel" w:hAnsi="Corbel"/>
          <w:color w:val="404040" w:themeColor="text1" w:themeTint="BF"/>
        </w:rPr>
        <w:t>, Vicepresidente de la entidad.</w:t>
      </w:r>
    </w:p>
    <w:p w:rsidR="00420B68" w:rsidRPr="00DF1E7C" w:rsidRDefault="00420B68" w:rsidP="00DF1E7C">
      <w:pPr>
        <w:spacing w:line="276" w:lineRule="auto"/>
        <w:rPr>
          <w:rFonts w:ascii="Corbel" w:hAnsi="Corbel"/>
          <w:color w:val="404040" w:themeColor="text1" w:themeTint="BF"/>
        </w:rPr>
      </w:pPr>
    </w:p>
    <w:p w:rsidR="00323E8F" w:rsidRPr="00DF1E7C" w:rsidRDefault="00786552"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 xml:space="preserve">Repsol </w:t>
      </w:r>
    </w:p>
    <w:p w:rsidR="00786552" w:rsidRPr="00DF1E7C" w:rsidRDefault="00786552"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Antes de que Repsol fuera Repsol, la Asociación Española de la Carretera (AEC) ya contaba con esta empresa en su repertorio de miembros. Un papel amarilleado por el tiempo da fe de que en el año 1969 la Empresa Nacional Calvo Sotelo (Encaso) se da de alta como socio en una AEC que por entonces ya contaba con más de 60 integrantes. Fue solo un mes </w:t>
      </w:r>
      <w:r w:rsidR="00DF1E7C">
        <w:rPr>
          <w:rFonts w:ascii="Corbel" w:hAnsi="Corbel"/>
          <w:color w:val="404040" w:themeColor="text1" w:themeTint="BF"/>
        </w:rPr>
        <w:t xml:space="preserve">después de que la adhesión de </w:t>
      </w:r>
      <w:r w:rsidRPr="00DF1E7C">
        <w:rPr>
          <w:rFonts w:ascii="Corbel" w:hAnsi="Corbel"/>
          <w:color w:val="404040" w:themeColor="text1" w:themeTint="BF"/>
        </w:rPr>
        <w:t xml:space="preserve">Acciona. </w:t>
      </w:r>
    </w:p>
    <w:p w:rsidR="00786552" w:rsidRPr="00DF1E7C" w:rsidRDefault="00786552" w:rsidP="00DF1E7C">
      <w:pPr>
        <w:spacing w:line="276" w:lineRule="auto"/>
        <w:jc w:val="both"/>
        <w:rPr>
          <w:rFonts w:ascii="Corbel" w:hAnsi="Corbel"/>
          <w:color w:val="404040" w:themeColor="text1" w:themeTint="BF"/>
        </w:rPr>
      </w:pPr>
    </w:p>
    <w:p w:rsidR="00786552" w:rsidRPr="00DF1E7C" w:rsidRDefault="00786552" w:rsidP="00DF1E7C">
      <w:pPr>
        <w:spacing w:line="276" w:lineRule="auto"/>
        <w:jc w:val="both"/>
        <w:rPr>
          <w:rFonts w:ascii="Corbel" w:hAnsi="Corbel"/>
          <w:color w:val="404040" w:themeColor="text1" w:themeTint="BF"/>
        </w:rPr>
      </w:pPr>
      <w:r w:rsidRPr="00DF1E7C">
        <w:rPr>
          <w:rFonts w:ascii="Corbel" w:hAnsi="Corbel"/>
          <w:color w:val="404040" w:themeColor="text1" w:themeTint="BF"/>
        </w:rPr>
        <w:t>En 1986, con la entrada de España en la Comunidad Europea y el comienzo de la liberalización del mercado del petróleo, el nombre de Repsol pasó de ser una simple marca de aceite a representar a todo el grupo de empresas que actuaban dentro del Instituto Nacional de Hidrocarburos. En definitiva, pasó a ser un gigante del sector del petróleo y sus derivados, entre ellos, el asfalto, punto de unión con la Asociación Española de la Carretera.</w:t>
      </w:r>
    </w:p>
    <w:p w:rsidR="00786552" w:rsidRPr="00DF1E7C" w:rsidRDefault="00786552" w:rsidP="00DF1E7C">
      <w:pPr>
        <w:spacing w:line="276" w:lineRule="auto"/>
        <w:jc w:val="both"/>
        <w:rPr>
          <w:rFonts w:ascii="Corbel" w:hAnsi="Corbel"/>
          <w:color w:val="404040" w:themeColor="text1" w:themeTint="BF"/>
        </w:rPr>
      </w:pPr>
    </w:p>
    <w:p w:rsidR="00786552" w:rsidRPr="00DF1E7C" w:rsidRDefault="00786552"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Durante </w:t>
      </w:r>
      <w:r w:rsidR="00DF1E7C">
        <w:rPr>
          <w:rFonts w:ascii="Corbel" w:hAnsi="Corbel"/>
          <w:color w:val="404040" w:themeColor="text1" w:themeTint="BF"/>
        </w:rPr>
        <w:t>todo este tiempo</w:t>
      </w:r>
      <w:r w:rsidRPr="00DF1E7C">
        <w:rPr>
          <w:rFonts w:ascii="Corbel" w:hAnsi="Corbel"/>
          <w:color w:val="404040" w:themeColor="text1" w:themeTint="BF"/>
        </w:rPr>
        <w:t xml:space="preserve">, Repsol ha destacado como uno </w:t>
      </w:r>
      <w:r w:rsidR="00AD113F" w:rsidRPr="00DF1E7C">
        <w:rPr>
          <w:rFonts w:ascii="Corbel" w:hAnsi="Corbel"/>
          <w:color w:val="404040" w:themeColor="text1" w:themeTint="BF"/>
        </w:rPr>
        <w:t>de sus más activos miembros: socio Patrocinador</w:t>
      </w:r>
      <w:r w:rsidR="000C6035">
        <w:rPr>
          <w:rFonts w:ascii="Corbel" w:hAnsi="Corbel"/>
          <w:color w:val="404040" w:themeColor="text1" w:themeTint="BF"/>
        </w:rPr>
        <w:t xml:space="preserve">, colaborador de la revista </w:t>
      </w:r>
      <w:r w:rsidR="000C6035" w:rsidRPr="000C6035">
        <w:rPr>
          <w:rFonts w:ascii="Corbel" w:hAnsi="Corbel"/>
          <w:i/>
          <w:color w:val="404040" w:themeColor="text1" w:themeTint="BF"/>
        </w:rPr>
        <w:t>Carreteras</w:t>
      </w:r>
      <w:r w:rsidR="00AD113F" w:rsidRPr="00DF1E7C">
        <w:rPr>
          <w:rFonts w:ascii="Corbel" w:hAnsi="Corbel"/>
          <w:color w:val="404040" w:themeColor="text1" w:themeTint="BF"/>
        </w:rPr>
        <w:t xml:space="preserve"> y e</w:t>
      </w:r>
      <w:r w:rsidRPr="00DF1E7C">
        <w:rPr>
          <w:rFonts w:ascii="Corbel" w:hAnsi="Corbel"/>
          <w:color w:val="404040" w:themeColor="text1" w:themeTint="BF"/>
        </w:rPr>
        <w:t>xpositor en todos sus grandes congresos</w:t>
      </w:r>
      <w:r w:rsidR="00AD113F" w:rsidRPr="00DF1E7C">
        <w:rPr>
          <w:rFonts w:ascii="Corbel" w:hAnsi="Corbel"/>
          <w:color w:val="404040" w:themeColor="text1" w:themeTint="BF"/>
        </w:rPr>
        <w:t>,</w:t>
      </w:r>
      <w:r w:rsidRPr="00DF1E7C">
        <w:rPr>
          <w:rFonts w:ascii="Corbel" w:hAnsi="Corbel"/>
          <w:color w:val="404040" w:themeColor="text1" w:themeTint="BF"/>
        </w:rPr>
        <w:t xml:space="preserve"> </w:t>
      </w:r>
      <w:r w:rsidR="000C6035">
        <w:rPr>
          <w:rFonts w:ascii="Corbel" w:hAnsi="Corbel"/>
          <w:color w:val="404040" w:themeColor="text1" w:themeTint="BF"/>
        </w:rPr>
        <w:t>en los que los</w:t>
      </w:r>
      <w:r w:rsidRPr="00DF1E7C">
        <w:rPr>
          <w:rFonts w:ascii="Corbel" w:hAnsi="Corbel"/>
          <w:color w:val="404040" w:themeColor="text1" w:themeTint="BF"/>
        </w:rPr>
        <w:t xml:space="preserve"> profesionales</w:t>
      </w:r>
      <w:r w:rsidR="000C6035">
        <w:rPr>
          <w:rFonts w:ascii="Corbel" w:hAnsi="Corbel"/>
          <w:color w:val="404040" w:themeColor="text1" w:themeTint="BF"/>
        </w:rPr>
        <w:t xml:space="preserve"> de esta compañía</w:t>
      </w:r>
      <w:r w:rsidRPr="00DF1E7C">
        <w:rPr>
          <w:rFonts w:ascii="Corbel" w:hAnsi="Corbel"/>
          <w:color w:val="404040" w:themeColor="text1" w:themeTint="BF"/>
        </w:rPr>
        <w:t xml:space="preserve"> han sido siempre destacados ponentes.</w:t>
      </w:r>
    </w:p>
    <w:p w:rsidR="00786552" w:rsidRPr="00DF1E7C" w:rsidRDefault="00786552" w:rsidP="00DF1E7C">
      <w:pPr>
        <w:spacing w:line="276" w:lineRule="auto"/>
        <w:jc w:val="both"/>
        <w:rPr>
          <w:rFonts w:ascii="Corbel" w:hAnsi="Corbel"/>
          <w:color w:val="404040" w:themeColor="text1" w:themeTint="BF"/>
        </w:rPr>
      </w:pPr>
    </w:p>
    <w:p w:rsidR="00786552" w:rsidRPr="00DF1E7C" w:rsidRDefault="00AD113F" w:rsidP="00DF1E7C">
      <w:pPr>
        <w:spacing w:line="276" w:lineRule="auto"/>
        <w:jc w:val="both"/>
        <w:rPr>
          <w:rFonts w:ascii="Corbel" w:hAnsi="Corbel"/>
          <w:color w:val="404040" w:themeColor="text1" w:themeTint="BF"/>
        </w:rPr>
      </w:pPr>
      <w:r w:rsidRPr="00DF1E7C">
        <w:rPr>
          <w:rFonts w:ascii="Corbel" w:hAnsi="Corbel"/>
          <w:color w:val="404040" w:themeColor="text1" w:themeTint="BF"/>
        </w:rPr>
        <w:t>S</w:t>
      </w:r>
      <w:r w:rsidR="00786552" w:rsidRPr="00DF1E7C">
        <w:rPr>
          <w:rFonts w:ascii="Corbel" w:hAnsi="Corbel"/>
          <w:color w:val="404040" w:themeColor="text1" w:themeTint="BF"/>
        </w:rPr>
        <w:t xml:space="preserve">on muchas las áreas de trabajo </w:t>
      </w:r>
      <w:r w:rsidRPr="00DF1E7C">
        <w:rPr>
          <w:rFonts w:ascii="Corbel" w:hAnsi="Corbel"/>
          <w:color w:val="404040" w:themeColor="text1" w:themeTint="BF"/>
        </w:rPr>
        <w:t>conjuntas</w:t>
      </w:r>
      <w:r w:rsidR="00786552" w:rsidRPr="00DF1E7C">
        <w:rPr>
          <w:rFonts w:ascii="Corbel" w:hAnsi="Corbel"/>
          <w:color w:val="404040" w:themeColor="text1" w:themeTint="BF"/>
        </w:rPr>
        <w:t>: mejora de la conservación de los pavimentos, sostenibilidad ambiental, innovación e investigación de productos más eficientes para las carreteras</w:t>
      </w:r>
      <w:r w:rsidRPr="00DF1E7C">
        <w:rPr>
          <w:rFonts w:ascii="Corbel" w:hAnsi="Corbel"/>
          <w:color w:val="404040" w:themeColor="text1" w:themeTint="BF"/>
        </w:rPr>
        <w:t>..</w:t>
      </w:r>
      <w:r w:rsidR="00786552" w:rsidRPr="00DF1E7C">
        <w:rPr>
          <w:rFonts w:ascii="Corbel" w:hAnsi="Corbel"/>
          <w:color w:val="404040" w:themeColor="text1" w:themeTint="BF"/>
        </w:rPr>
        <w:t>.</w:t>
      </w:r>
      <w:r w:rsidRPr="00DF1E7C">
        <w:rPr>
          <w:rFonts w:ascii="Corbel" w:hAnsi="Corbel"/>
          <w:color w:val="404040" w:themeColor="text1" w:themeTint="BF"/>
        </w:rPr>
        <w:t xml:space="preserve"> Es también patrocinador</w:t>
      </w:r>
      <w:r w:rsidR="000C6035">
        <w:rPr>
          <w:rFonts w:ascii="Corbel" w:hAnsi="Corbel"/>
          <w:color w:val="404040" w:themeColor="text1" w:themeTint="BF"/>
        </w:rPr>
        <w:t>,</w:t>
      </w:r>
      <w:r w:rsidR="00786552" w:rsidRPr="00DF1E7C">
        <w:rPr>
          <w:rFonts w:ascii="Corbel" w:hAnsi="Corbel"/>
          <w:color w:val="404040" w:themeColor="text1" w:themeTint="BF"/>
        </w:rPr>
        <w:t xml:space="preserve"> </w:t>
      </w:r>
      <w:r w:rsidRPr="00DF1E7C">
        <w:rPr>
          <w:rFonts w:ascii="Corbel" w:hAnsi="Corbel"/>
          <w:color w:val="404040" w:themeColor="text1" w:themeTint="BF"/>
        </w:rPr>
        <w:t>desde sus inicios</w:t>
      </w:r>
      <w:r w:rsidR="000C6035">
        <w:rPr>
          <w:rFonts w:ascii="Corbel" w:hAnsi="Corbel"/>
          <w:color w:val="404040" w:themeColor="text1" w:themeTint="BF"/>
        </w:rPr>
        <w:t>,</w:t>
      </w:r>
      <w:r w:rsidRPr="00DF1E7C">
        <w:rPr>
          <w:rFonts w:ascii="Corbel" w:hAnsi="Corbel"/>
          <w:color w:val="404040" w:themeColor="text1" w:themeTint="BF"/>
        </w:rPr>
        <w:t xml:space="preserve"> </w:t>
      </w:r>
      <w:r w:rsidR="00786552" w:rsidRPr="00DF1E7C">
        <w:rPr>
          <w:rFonts w:ascii="Corbel" w:hAnsi="Corbel"/>
          <w:color w:val="404040" w:themeColor="text1" w:themeTint="BF"/>
        </w:rPr>
        <w:t>del “Premio Internacional a la Innovación en Carreteras Juan Antonio Fernández del Campo”</w:t>
      </w:r>
      <w:r w:rsidR="000C6035">
        <w:rPr>
          <w:rFonts w:ascii="Corbel" w:hAnsi="Corbel"/>
          <w:color w:val="404040" w:themeColor="text1" w:themeTint="BF"/>
        </w:rPr>
        <w:t xml:space="preserve">. </w:t>
      </w:r>
    </w:p>
    <w:p w:rsidR="00B74423" w:rsidRPr="00DF1E7C" w:rsidRDefault="00B74423" w:rsidP="00DF1E7C">
      <w:pPr>
        <w:spacing w:line="276" w:lineRule="auto"/>
        <w:jc w:val="both"/>
        <w:rPr>
          <w:rFonts w:ascii="Corbel" w:hAnsi="Corbel"/>
          <w:color w:val="404040" w:themeColor="text1" w:themeTint="BF"/>
        </w:rPr>
      </w:pPr>
    </w:p>
    <w:p w:rsidR="004A710E" w:rsidRPr="00DF1E7C" w:rsidRDefault="004A710E" w:rsidP="004A710E">
      <w:pPr>
        <w:spacing w:line="276" w:lineRule="auto"/>
        <w:jc w:val="both"/>
        <w:rPr>
          <w:rFonts w:ascii="Corbel" w:hAnsi="Corbel"/>
          <w:color w:val="404040" w:themeColor="text1" w:themeTint="BF"/>
        </w:rPr>
      </w:pPr>
      <w:r>
        <w:rPr>
          <w:rFonts w:ascii="Corbel" w:hAnsi="Corbel"/>
          <w:color w:val="404040" w:themeColor="text1" w:themeTint="BF"/>
        </w:rPr>
        <w:t>Acude a recoger la Medalla</w:t>
      </w:r>
      <w:r w:rsidR="00B32783">
        <w:rPr>
          <w:rFonts w:ascii="Corbel" w:hAnsi="Corbel"/>
          <w:color w:val="404040" w:themeColor="text1" w:themeTint="BF"/>
        </w:rPr>
        <w:t xml:space="preserve"> Luis Cabra</w:t>
      </w:r>
      <w:r>
        <w:rPr>
          <w:rFonts w:ascii="Corbel" w:hAnsi="Corbel"/>
          <w:color w:val="404040" w:themeColor="text1" w:themeTint="BF"/>
        </w:rPr>
        <w:t xml:space="preserve">, </w:t>
      </w:r>
      <w:r w:rsidR="00B32783">
        <w:rPr>
          <w:rFonts w:ascii="Corbel" w:hAnsi="Corbel"/>
          <w:color w:val="404040" w:themeColor="text1" w:themeTint="BF"/>
        </w:rPr>
        <w:t>Director General de Desarrollo Tecnológico, Recursos y Sostenibilidad.</w:t>
      </w:r>
    </w:p>
    <w:p w:rsidR="004A710E" w:rsidRPr="00DF1E7C" w:rsidRDefault="004A710E" w:rsidP="004A710E">
      <w:pPr>
        <w:spacing w:line="276" w:lineRule="auto"/>
        <w:rPr>
          <w:rFonts w:ascii="Corbel" w:hAnsi="Corbel"/>
          <w:color w:val="404040" w:themeColor="text1" w:themeTint="BF"/>
        </w:rPr>
      </w:pPr>
    </w:p>
    <w:p w:rsidR="00153FC8" w:rsidRPr="00DF1E7C" w:rsidRDefault="00153FC8"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Ministerio de Fomento</w:t>
      </w:r>
    </w:p>
    <w:p w:rsidR="00153FC8" w:rsidRPr="00DF1E7C" w:rsidRDefault="00153FC8" w:rsidP="00DF1E7C">
      <w:pPr>
        <w:spacing w:line="276" w:lineRule="auto"/>
        <w:jc w:val="both"/>
        <w:rPr>
          <w:rFonts w:ascii="Corbel" w:hAnsi="Corbel"/>
          <w:color w:val="404040" w:themeColor="text1" w:themeTint="BF"/>
        </w:rPr>
      </w:pPr>
      <w:r w:rsidRPr="00DF1E7C">
        <w:rPr>
          <w:rFonts w:ascii="Corbel" w:hAnsi="Corbel"/>
          <w:color w:val="404040" w:themeColor="text1" w:themeTint="BF"/>
        </w:rPr>
        <w:t>Si se hace un repaso detallado de los primeros años de existencia de la Asociación Española de la Carretera, se puede observar hasta qué punto parte del éxito de aquella iniciativa se debió al apoyo decidido del Ministerio de Obras Públicas.</w:t>
      </w:r>
    </w:p>
    <w:p w:rsidR="00153FC8" w:rsidRPr="00DF1E7C" w:rsidRDefault="00153FC8" w:rsidP="00DF1E7C">
      <w:pPr>
        <w:spacing w:line="276" w:lineRule="auto"/>
        <w:jc w:val="both"/>
        <w:rPr>
          <w:rFonts w:ascii="Corbel" w:hAnsi="Corbel"/>
          <w:color w:val="404040" w:themeColor="text1" w:themeTint="BF"/>
        </w:rPr>
      </w:pPr>
    </w:p>
    <w:p w:rsidR="00B54657" w:rsidRPr="00DF1E7C" w:rsidRDefault="00153FC8" w:rsidP="00DF1E7C">
      <w:pPr>
        <w:spacing w:line="276" w:lineRule="auto"/>
        <w:jc w:val="both"/>
        <w:rPr>
          <w:rFonts w:ascii="Corbel" w:hAnsi="Corbel"/>
          <w:color w:val="404040" w:themeColor="text1" w:themeTint="BF"/>
        </w:rPr>
      </w:pPr>
      <w:r w:rsidRPr="00DF1E7C">
        <w:rPr>
          <w:rFonts w:ascii="Corbel" w:hAnsi="Corbel"/>
          <w:color w:val="404040" w:themeColor="text1" w:themeTint="BF"/>
        </w:rPr>
        <w:t>Cuando Miguel Montabes</w:t>
      </w:r>
      <w:r w:rsidR="0081168E" w:rsidRPr="00DF1E7C">
        <w:rPr>
          <w:rFonts w:ascii="Corbel" w:hAnsi="Corbel"/>
          <w:color w:val="404040" w:themeColor="text1" w:themeTint="BF"/>
        </w:rPr>
        <w:t>, fundador de la AEC,</w:t>
      </w:r>
      <w:r w:rsidRPr="00DF1E7C">
        <w:rPr>
          <w:rFonts w:ascii="Corbel" w:hAnsi="Corbel"/>
          <w:color w:val="404040" w:themeColor="text1" w:themeTint="BF"/>
        </w:rPr>
        <w:t xml:space="preserve"> llegó de Estados Unidos </w:t>
      </w:r>
      <w:r w:rsidR="0081168E" w:rsidRPr="00DF1E7C">
        <w:rPr>
          <w:rFonts w:ascii="Corbel" w:hAnsi="Corbel"/>
          <w:color w:val="404040" w:themeColor="text1" w:themeTint="BF"/>
        </w:rPr>
        <w:t>con el objetivo de crear una asociación</w:t>
      </w:r>
      <w:r w:rsidRPr="00DF1E7C">
        <w:rPr>
          <w:rFonts w:ascii="Corbel" w:hAnsi="Corbel"/>
          <w:color w:val="404040" w:themeColor="text1" w:themeTint="BF"/>
        </w:rPr>
        <w:t xml:space="preserve"> similar a</w:t>
      </w:r>
      <w:r w:rsidR="0081168E" w:rsidRPr="00DF1E7C">
        <w:rPr>
          <w:rFonts w:ascii="Corbel" w:hAnsi="Corbel"/>
          <w:color w:val="404040" w:themeColor="text1" w:themeTint="BF"/>
        </w:rPr>
        <w:t xml:space="preserve"> la que existía allí,</w:t>
      </w:r>
      <w:r w:rsidRPr="00DF1E7C">
        <w:rPr>
          <w:rFonts w:ascii="Corbel" w:hAnsi="Corbel"/>
          <w:color w:val="404040" w:themeColor="text1" w:themeTint="BF"/>
        </w:rPr>
        <w:t xml:space="preserve"> a la primera persona a la que acudió en busca de ayuda fue a Marcelino Ahijón, que era Ingeniero Jefe de Conservación de la Dirección General de Carreteras del Ministerio de Obras Públicas.</w:t>
      </w:r>
      <w:r w:rsidR="00B54657" w:rsidRPr="00DF1E7C">
        <w:rPr>
          <w:rFonts w:ascii="Corbel" w:hAnsi="Corbel"/>
          <w:color w:val="404040" w:themeColor="text1" w:themeTint="BF"/>
        </w:rPr>
        <w:t xml:space="preserve"> </w:t>
      </w:r>
    </w:p>
    <w:p w:rsidR="00B54657" w:rsidRPr="00DF1E7C" w:rsidRDefault="00B54657" w:rsidP="00DF1E7C">
      <w:pPr>
        <w:spacing w:line="276" w:lineRule="auto"/>
        <w:jc w:val="both"/>
        <w:rPr>
          <w:rFonts w:ascii="Corbel" w:hAnsi="Corbel"/>
          <w:color w:val="404040" w:themeColor="text1" w:themeTint="BF"/>
        </w:rPr>
      </w:pPr>
    </w:p>
    <w:p w:rsidR="00B54657" w:rsidRPr="00DF1E7C" w:rsidRDefault="00153FC8"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Tanto se implicó </w:t>
      </w:r>
      <w:r w:rsidR="00B54657" w:rsidRPr="00DF1E7C">
        <w:rPr>
          <w:rFonts w:ascii="Corbel" w:hAnsi="Corbel"/>
          <w:color w:val="404040" w:themeColor="text1" w:themeTint="BF"/>
        </w:rPr>
        <w:t xml:space="preserve">Ahijón </w:t>
      </w:r>
      <w:r w:rsidRPr="00DF1E7C">
        <w:rPr>
          <w:rFonts w:ascii="Corbel" w:hAnsi="Corbel"/>
          <w:color w:val="404040" w:themeColor="text1" w:themeTint="BF"/>
        </w:rPr>
        <w:t xml:space="preserve">en que la Asociación saliera adelante, que en el momento de su constitución </w:t>
      </w:r>
      <w:r w:rsidR="00B54657" w:rsidRPr="00DF1E7C">
        <w:rPr>
          <w:rFonts w:ascii="Corbel" w:hAnsi="Corbel"/>
          <w:color w:val="404040" w:themeColor="text1" w:themeTint="BF"/>
        </w:rPr>
        <w:t xml:space="preserve">acabaron nombrándole </w:t>
      </w:r>
      <w:r w:rsidRPr="00DF1E7C">
        <w:rPr>
          <w:rFonts w:ascii="Corbel" w:hAnsi="Corbel"/>
          <w:color w:val="404040" w:themeColor="text1" w:themeTint="BF"/>
        </w:rPr>
        <w:t>Presidente.</w:t>
      </w:r>
      <w:r w:rsidR="0081168E" w:rsidRPr="00DF1E7C">
        <w:rPr>
          <w:rFonts w:ascii="Corbel" w:hAnsi="Corbel"/>
          <w:color w:val="404040" w:themeColor="text1" w:themeTint="BF"/>
        </w:rPr>
        <w:t xml:space="preserve"> Además, </w:t>
      </w:r>
      <w:r w:rsidRPr="00DF1E7C">
        <w:rPr>
          <w:rFonts w:ascii="Corbel" w:hAnsi="Corbel"/>
          <w:color w:val="404040" w:themeColor="text1" w:themeTint="BF"/>
        </w:rPr>
        <w:t xml:space="preserve">durante </w:t>
      </w:r>
      <w:r w:rsidR="0081168E" w:rsidRPr="00DF1E7C">
        <w:rPr>
          <w:rFonts w:ascii="Corbel" w:hAnsi="Corbel"/>
          <w:color w:val="404040" w:themeColor="text1" w:themeTint="BF"/>
        </w:rPr>
        <w:t>su</w:t>
      </w:r>
      <w:r w:rsidRPr="00DF1E7C">
        <w:rPr>
          <w:rFonts w:ascii="Corbel" w:hAnsi="Corbel"/>
          <w:color w:val="404040" w:themeColor="text1" w:themeTint="BF"/>
        </w:rPr>
        <w:t xml:space="preserve"> primer año de existencia </w:t>
      </w:r>
      <w:r w:rsidR="0081168E" w:rsidRPr="00DF1E7C">
        <w:rPr>
          <w:rFonts w:ascii="Corbel" w:hAnsi="Corbel"/>
          <w:color w:val="404040" w:themeColor="text1" w:themeTint="BF"/>
        </w:rPr>
        <w:t xml:space="preserve">y ante la falta de </w:t>
      </w:r>
      <w:r w:rsidRPr="00DF1E7C">
        <w:rPr>
          <w:rFonts w:ascii="Corbel" w:hAnsi="Corbel"/>
          <w:color w:val="404040" w:themeColor="text1" w:themeTint="BF"/>
        </w:rPr>
        <w:t>sede propia</w:t>
      </w:r>
      <w:r w:rsidR="0081168E" w:rsidRPr="00DF1E7C">
        <w:rPr>
          <w:rFonts w:ascii="Corbel" w:hAnsi="Corbel"/>
          <w:color w:val="404040" w:themeColor="text1" w:themeTint="BF"/>
        </w:rPr>
        <w:t xml:space="preserve">, la AEC ocupó en ocasiones </w:t>
      </w:r>
      <w:r w:rsidRPr="00DF1E7C">
        <w:rPr>
          <w:rFonts w:ascii="Corbel" w:hAnsi="Corbel"/>
          <w:color w:val="404040" w:themeColor="text1" w:themeTint="BF"/>
        </w:rPr>
        <w:t>el despacho</w:t>
      </w:r>
      <w:r w:rsidR="0081168E" w:rsidRPr="00DF1E7C">
        <w:rPr>
          <w:rFonts w:ascii="Corbel" w:hAnsi="Corbel"/>
          <w:color w:val="404040" w:themeColor="text1" w:themeTint="BF"/>
        </w:rPr>
        <w:t xml:space="preserve"> del </w:t>
      </w:r>
      <w:r w:rsidR="00B54657" w:rsidRPr="00DF1E7C">
        <w:rPr>
          <w:rFonts w:ascii="Corbel" w:hAnsi="Corbel"/>
          <w:color w:val="404040" w:themeColor="text1" w:themeTint="BF"/>
        </w:rPr>
        <w:t>Jefe de Conservación en la Dirección General de Carreteras. Y más tarde instaló la sede en unas oficinas cedidas en la planta baja del edificio de los Nuevos Ministerios.</w:t>
      </w:r>
    </w:p>
    <w:p w:rsidR="00B54657" w:rsidRPr="00DF1E7C" w:rsidRDefault="00B54657" w:rsidP="00DF1E7C">
      <w:pPr>
        <w:spacing w:line="276" w:lineRule="auto"/>
        <w:jc w:val="both"/>
        <w:rPr>
          <w:rFonts w:ascii="Corbel" w:hAnsi="Corbel"/>
          <w:color w:val="404040" w:themeColor="text1" w:themeTint="BF"/>
        </w:rPr>
      </w:pPr>
    </w:p>
    <w:p w:rsidR="00153FC8" w:rsidRPr="00DF1E7C" w:rsidRDefault="00153FC8" w:rsidP="00DF1E7C">
      <w:pPr>
        <w:spacing w:line="276" w:lineRule="auto"/>
        <w:jc w:val="both"/>
        <w:rPr>
          <w:rFonts w:ascii="Corbel" w:hAnsi="Corbel"/>
          <w:color w:val="404040" w:themeColor="text1" w:themeTint="BF"/>
        </w:rPr>
      </w:pPr>
      <w:r w:rsidRPr="00DF1E7C">
        <w:rPr>
          <w:rFonts w:ascii="Corbel" w:hAnsi="Corbel"/>
          <w:color w:val="404040" w:themeColor="text1" w:themeTint="BF"/>
        </w:rPr>
        <w:t>El paso de los años y los cambios en la presidencia de la Asociación no han diluido las relaciones entre ambas instituciones. El Ministerio -Obras Públicas, Obras Públicas y Urbanismo, Fomento… según la época- siempre ha estado dispuesto a apoyar las acciones de la A</w:t>
      </w:r>
      <w:r w:rsidR="000F736D">
        <w:rPr>
          <w:rFonts w:ascii="Corbel" w:hAnsi="Corbel"/>
          <w:color w:val="404040" w:themeColor="text1" w:themeTint="BF"/>
        </w:rPr>
        <w:t>sociación Española de la Carretera</w:t>
      </w:r>
      <w:r w:rsidRPr="00DF1E7C">
        <w:rPr>
          <w:rFonts w:ascii="Corbel" w:hAnsi="Corbel"/>
          <w:color w:val="404040" w:themeColor="text1" w:themeTint="BF"/>
        </w:rPr>
        <w:t>, especialmente los congresos y jornadas que organiza, bien a través de su imagen institucional, bien participando en las mesas inaugurales, o a través de las aportaciones de sus técnicos en las conferencias y mesas redondas.</w:t>
      </w:r>
    </w:p>
    <w:p w:rsidR="0081168E" w:rsidRDefault="0081168E" w:rsidP="00DF1E7C">
      <w:pPr>
        <w:spacing w:line="276" w:lineRule="auto"/>
        <w:jc w:val="both"/>
        <w:rPr>
          <w:rFonts w:ascii="Corbel" w:hAnsi="Corbel"/>
          <w:color w:val="404040" w:themeColor="text1" w:themeTint="BF"/>
        </w:rPr>
      </w:pPr>
    </w:p>
    <w:p w:rsidR="004A710E" w:rsidRPr="00DF1E7C" w:rsidRDefault="004A710E" w:rsidP="004A710E">
      <w:pPr>
        <w:spacing w:line="276" w:lineRule="auto"/>
        <w:jc w:val="both"/>
        <w:rPr>
          <w:rFonts w:ascii="Corbel" w:hAnsi="Corbel"/>
          <w:color w:val="404040" w:themeColor="text1" w:themeTint="BF"/>
        </w:rPr>
      </w:pPr>
      <w:r>
        <w:rPr>
          <w:rFonts w:ascii="Corbel" w:hAnsi="Corbel"/>
          <w:color w:val="404040" w:themeColor="text1" w:themeTint="BF"/>
        </w:rPr>
        <w:t xml:space="preserve">Acude a recoger la Medalla Pedro </w:t>
      </w:r>
      <w:r w:rsidR="00B32783">
        <w:rPr>
          <w:rFonts w:ascii="Corbel" w:hAnsi="Corbel"/>
          <w:color w:val="404040" w:themeColor="text1" w:themeTint="BF"/>
        </w:rPr>
        <w:t>Saura, Secretario de Estado de Infraestructuras</w:t>
      </w:r>
      <w:r>
        <w:rPr>
          <w:rFonts w:ascii="Corbel" w:hAnsi="Corbel"/>
          <w:color w:val="404040" w:themeColor="text1" w:themeTint="BF"/>
        </w:rPr>
        <w:t>.</w:t>
      </w:r>
    </w:p>
    <w:p w:rsidR="004A710E" w:rsidRPr="00DF1E7C" w:rsidRDefault="004A710E" w:rsidP="00DF1E7C">
      <w:pPr>
        <w:spacing w:line="276" w:lineRule="auto"/>
        <w:jc w:val="both"/>
        <w:rPr>
          <w:rFonts w:ascii="Corbel" w:hAnsi="Corbel"/>
          <w:color w:val="404040" w:themeColor="text1" w:themeTint="BF"/>
        </w:rPr>
      </w:pPr>
    </w:p>
    <w:p w:rsidR="00013056" w:rsidRPr="00DF1E7C" w:rsidRDefault="00013056"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Medalla de Plata</w:t>
      </w:r>
    </w:p>
    <w:p w:rsidR="00063075" w:rsidRPr="00DF1E7C"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Hablar de formación hoy día es, sin duda, hablar de futuro. Y precisamente la formación es la razón de ser de la Fundación ACS, que desde su nacimiento al inicio de esta década orienta a este fin la mayoría de sus líneas de acción. </w:t>
      </w:r>
    </w:p>
    <w:p w:rsidR="00063075" w:rsidRPr="00DF1E7C" w:rsidRDefault="00063075" w:rsidP="00DF1E7C">
      <w:pPr>
        <w:spacing w:line="276" w:lineRule="auto"/>
        <w:jc w:val="both"/>
        <w:rPr>
          <w:rFonts w:ascii="Corbel" w:hAnsi="Corbel"/>
          <w:color w:val="404040" w:themeColor="text1" w:themeTint="BF"/>
        </w:rPr>
      </w:pPr>
    </w:p>
    <w:p w:rsidR="00063075" w:rsidRPr="00DF1E7C"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lastRenderedPageBreak/>
        <w:t>En efecto, la entidad se constituye en su día con el propósito de actuar en campos muy amplios relacionados con la accesibilidad universal, la defensa del medio ambiente, la rehabilitación del patrimonio histórico, la investigación científica y técnica, el patrocinio a otras fundaciones e instituciones, el apoyo a actividades culturales y deportivas, y, en general, la cooperación para el desarrollo. Y todo ello no sería posible sin una adecuada gestión de la formación, el conocimiento y el aprendizaje.</w:t>
      </w:r>
    </w:p>
    <w:p w:rsidR="00063075" w:rsidRPr="00DF1E7C" w:rsidRDefault="00063075" w:rsidP="00DF1E7C">
      <w:pPr>
        <w:spacing w:line="276" w:lineRule="auto"/>
        <w:jc w:val="both"/>
        <w:rPr>
          <w:rFonts w:ascii="Corbel" w:hAnsi="Corbel"/>
          <w:color w:val="404040" w:themeColor="text1" w:themeTint="BF"/>
        </w:rPr>
      </w:pPr>
    </w:p>
    <w:p w:rsidR="00063075" w:rsidRPr="00DF1E7C"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t>Con el fin de alcanzar todas estas metas, las acciones de la Fundación ACS se plasman en una serie de mecenazgos y patrocinios culturales, institucionales, deportivos o medioambientales. También promueve la concesión de premios y becas, y otras actividades, tanto en el ámbito nacional como en el internacional, entre ellas las formativas.</w:t>
      </w:r>
    </w:p>
    <w:p w:rsidR="00063075" w:rsidRPr="00DF1E7C" w:rsidRDefault="00063075" w:rsidP="00DF1E7C">
      <w:pPr>
        <w:spacing w:line="276" w:lineRule="auto"/>
        <w:jc w:val="both"/>
        <w:rPr>
          <w:rFonts w:ascii="Corbel" w:hAnsi="Corbel"/>
          <w:color w:val="404040" w:themeColor="text1" w:themeTint="BF"/>
        </w:rPr>
      </w:pPr>
    </w:p>
    <w:p w:rsidR="00063075"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t>Y es en este punto en el que los caminos de la Fundación ACS y la Fundación de la Asociación Española de la Carretera, FAEC, se cruzan. Y lo han hecho en el sector que mejor conocen ambas: el de la obra pública. Para ello, junto con la Fundación Laboral de la Construcción, mantienen un acuerdo cuya finalidad es contribuir a la capacitación de los trabajadores no cualificados.</w:t>
      </w:r>
    </w:p>
    <w:p w:rsidR="004A710E" w:rsidRDefault="004A710E" w:rsidP="00DF1E7C">
      <w:pPr>
        <w:spacing w:line="276" w:lineRule="auto"/>
        <w:jc w:val="both"/>
        <w:rPr>
          <w:rFonts w:ascii="Corbel" w:hAnsi="Corbel"/>
          <w:color w:val="404040" w:themeColor="text1" w:themeTint="BF"/>
        </w:rPr>
      </w:pPr>
    </w:p>
    <w:p w:rsidR="00AF6BE0" w:rsidRPr="00DF1E7C" w:rsidRDefault="004A710E" w:rsidP="004A710E">
      <w:pPr>
        <w:spacing w:line="276" w:lineRule="auto"/>
        <w:jc w:val="both"/>
        <w:rPr>
          <w:rFonts w:ascii="Corbel" w:hAnsi="Corbel"/>
          <w:b/>
          <w:i/>
          <w:color w:val="404040" w:themeColor="text1" w:themeTint="BF"/>
        </w:rPr>
      </w:pPr>
      <w:r>
        <w:rPr>
          <w:rFonts w:ascii="Corbel" w:hAnsi="Corbel"/>
          <w:color w:val="404040" w:themeColor="text1" w:themeTint="BF"/>
        </w:rPr>
        <w:t xml:space="preserve">Acude a recoger la </w:t>
      </w:r>
      <w:r w:rsidRPr="004A710E">
        <w:rPr>
          <w:rFonts w:ascii="Corbel" w:hAnsi="Corbel"/>
          <w:color w:val="404040" w:themeColor="text1" w:themeTint="BF"/>
        </w:rPr>
        <w:t xml:space="preserve">Medalla </w:t>
      </w:r>
      <w:r w:rsidR="00AF6BE0" w:rsidRPr="004A710E">
        <w:rPr>
          <w:rFonts w:ascii="Corbel" w:hAnsi="Corbel"/>
          <w:color w:val="404040" w:themeColor="text1" w:themeTint="BF"/>
        </w:rPr>
        <w:t>su Vicepresidente, Antonio García Ferrer</w:t>
      </w:r>
      <w:r w:rsidR="00B32783">
        <w:rPr>
          <w:rFonts w:ascii="Corbel" w:hAnsi="Corbel"/>
          <w:color w:val="404040" w:themeColor="text1" w:themeTint="BF"/>
        </w:rPr>
        <w:t>.</w:t>
      </w:r>
    </w:p>
    <w:p w:rsidR="00013056" w:rsidRPr="00DF1E7C" w:rsidRDefault="00013056" w:rsidP="00DF1E7C">
      <w:pPr>
        <w:spacing w:line="276" w:lineRule="auto"/>
        <w:jc w:val="both"/>
        <w:rPr>
          <w:rFonts w:ascii="Corbel" w:hAnsi="Corbel"/>
          <w:b/>
          <w:color w:val="404040" w:themeColor="text1" w:themeTint="BF"/>
          <w:u w:val="single"/>
        </w:rPr>
      </w:pPr>
    </w:p>
    <w:p w:rsidR="00013056" w:rsidRPr="00DF1E7C" w:rsidRDefault="00013056"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Medalla al Mérito Internacional</w:t>
      </w:r>
    </w:p>
    <w:p w:rsidR="00063075" w:rsidRPr="00DF1E7C"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Argentina es sin duda uno de los países de Sudamérica que más se ha implicado en los últimos años en la mejora tanto de las redes de carreteras como de la seguridad vial. El Ministerio de Transporte, competente en estas materias a través del área de Vialidad y de la Agencia Nacional de Seguridad Vial, ha apostado por la modernización del sistema y la consolidación de la red. </w:t>
      </w:r>
    </w:p>
    <w:p w:rsidR="00063075" w:rsidRPr="00DF1E7C" w:rsidRDefault="00063075" w:rsidP="00DF1E7C">
      <w:pPr>
        <w:spacing w:line="276" w:lineRule="auto"/>
        <w:jc w:val="both"/>
        <w:rPr>
          <w:rFonts w:ascii="Corbel" w:hAnsi="Corbel"/>
          <w:color w:val="404040" w:themeColor="text1" w:themeTint="BF"/>
        </w:rPr>
      </w:pPr>
    </w:p>
    <w:p w:rsidR="00063075" w:rsidRPr="00DF1E7C" w:rsidRDefault="00063075" w:rsidP="00DF1E7C">
      <w:pPr>
        <w:spacing w:line="276" w:lineRule="auto"/>
        <w:jc w:val="both"/>
        <w:rPr>
          <w:rFonts w:ascii="Corbel" w:hAnsi="Corbel"/>
          <w:color w:val="404040" w:themeColor="text1" w:themeTint="BF"/>
        </w:rPr>
      </w:pPr>
      <w:r w:rsidRPr="00DF1E7C">
        <w:rPr>
          <w:rFonts w:ascii="Corbel" w:hAnsi="Corbel"/>
          <w:color w:val="404040" w:themeColor="text1" w:themeTint="BF"/>
        </w:rPr>
        <w:t xml:space="preserve">Entre </w:t>
      </w:r>
      <w:r w:rsidR="00B32783">
        <w:rPr>
          <w:rFonts w:ascii="Corbel" w:hAnsi="Corbel"/>
          <w:color w:val="404040" w:themeColor="text1" w:themeTint="BF"/>
        </w:rPr>
        <w:t>los</w:t>
      </w:r>
      <w:r w:rsidRPr="00DF1E7C">
        <w:rPr>
          <w:rFonts w:ascii="Corbel" w:hAnsi="Corbel"/>
          <w:color w:val="404040" w:themeColor="text1" w:themeTint="BF"/>
        </w:rPr>
        <w:t xml:space="preserve"> hitos más recientes que le han llevado a merecer esta Medalla, cabe citar el impulso al concepto de Movilidad Segura, que representa una nueva visión y una nueva política </w:t>
      </w:r>
      <w:r w:rsidR="008B467A">
        <w:rPr>
          <w:rFonts w:ascii="Corbel" w:hAnsi="Corbel"/>
          <w:color w:val="404040" w:themeColor="text1" w:themeTint="BF"/>
        </w:rPr>
        <w:t>sobre la seguridad vial impuestas</w:t>
      </w:r>
      <w:r w:rsidRPr="00DF1E7C">
        <w:rPr>
          <w:rFonts w:ascii="Corbel" w:hAnsi="Corbel"/>
          <w:color w:val="404040" w:themeColor="text1" w:themeTint="BF"/>
        </w:rPr>
        <w:t xml:space="preserve"> por el Ministerio de Transporte. También su actividad formativa y sus conocidas campañas de concienciación vial, que han llegado a más de medio millón de ciudadanos.</w:t>
      </w:r>
    </w:p>
    <w:p w:rsidR="00063075" w:rsidRPr="00DF1E7C" w:rsidRDefault="00063075" w:rsidP="00DF1E7C">
      <w:pPr>
        <w:spacing w:line="276" w:lineRule="auto"/>
        <w:jc w:val="both"/>
        <w:rPr>
          <w:rFonts w:ascii="Corbel" w:hAnsi="Corbel"/>
          <w:color w:val="404040" w:themeColor="text1" w:themeTint="BF"/>
        </w:rPr>
      </w:pPr>
    </w:p>
    <w:p w:rsidR="00063075" w:rsidRPr="00B32783" w:rsidRDefault="00063075" w:rsidP="00B32783">
      <w:pPr>
        <w:spacing w:line="276" w:lineRule="auto"/>
        <w:jc w:val="both"/>
        <w:rPr>
          <w:rFonts w:ascii="Corbel" w:hAnsi="Corbel"/>
          <w:color w:val="404040" w:themeColor="text1" w:themeTint="BF"/>
        </w:rPr>
      </w:pPr>
      <w:r w:rsidRPr="00DF1E7C">
        <w:rPr>
          <w:rFonts w:ascii="Corbel" w:hAnsi="Corbel"/>
          <w:color w:val="404040" w:themeColor="text1" w:themeTint="BF"/>
        </w:rPr>
        <w:t xml:space="preserve">En el marco concreto de las infraestructuras, y dentro del Plan Vial Federal, el Ministerio argentino va a construir más de 7.500 km de nuevas autopistas y rutas seguras. Para ello, se va a crear una </w:t>
      </w:r>
      <w:r w:rsidRPr="00B32783">
        <w:rPr>
          <w:rFonts w:ascii="Corbel" w:hAnsi="Corbel"/>
          <w:color w:val="404040" w:themeColor="text1" w:themeTint="BF"/>
        </w:rPr>
        <w:t>alianza con el sector privado a través de un sistema de inversión confiable y transparente.</w:t>
      </w:r>
    </w:p>
    <w:p w:rsidR="00B32783" w:rsidRPr="00B32783" w:rsidRDefault="00B32783" w:rsidP="00B32783">
      <w:pPr>
        <w:spacing w:line="276" w:lineRule="auto"/>
        <w:jc w:val="both"/>
        <w:rPr>
          <w:rFonts w:ascii="Corbel" w:hAnsi="Corbel"/>
          <w:color w:val="404040" w:themeColor="text1" w:themeTint="BF"/>
        </w:rPr>
      </w:pPr>
    </w:p>
    <w:p w:rsidR="00B32783" w:rsidRPr="00B32783" w:rsidRDefault="00B32783" w:rsidP="00B32783">
      <w:pPr>
        <w:spacing w:line="276" w:lineRule="auto"/>
        <w:jc w:val="both"/>
        <w:rPr>
          <w:rFonts w:ascii="Corbel" w:hAnsi="Corbel"/>
          <w:color w:val="404040" w:themeColor="text1" w:themeTint="BF"/>
        </w:rPr>
      </w:pPr>
      <w:r w:rsidRPr="00B32783">
        <w:rPr>
          <w:rFonts w:ascii="Corbel" w:hAnsi="Corbel"/>
          <w:color w:val="404040" w:themeColor="text1" w:themeTint="BF"/>
        </w:rPr>
        <w:t>Recoge la Medalla Patricia Mabel Gutiérrez, Administradora General de la Dirección Nacional de Vialidad del Ministerio de Transporte del Gobierno de Argentina</w:t>
      </w:r>
      <w:r>
        <w:rPr>
          <w:rFonts w:ascii="Corbel" w:hAnsi="Corbel"/>
          <w:color w:val="404040" w:themeColor="text1" w:themeTint="BF"/>
        </w:rPr>
        <w:t>.</w:t>
      </w:r>
    </w:p>
    <w:p w:rsidR="00013056" w:rsidRPr="00B32783" w:rsidRDefault="00013056" w:rsidP="00B32783">
      <w:pPr>
        <w:spacing w:line="276" w:lineRule="auto"/>
        <w:jc w:val="both"/>
        <w:rPr>
          <w:rFonts w:ascii="Corbel" w:hAnsi="Corbel"/>
          <w:color w:val="404040" w:themeColor="text1" w:themeTint="BF"/>
        </w:rPr>
      </w:pPr>
    </w:p>
    <w:p w:rsidR="00317311" w:rsidRPr="00DF1E7C" w:rsidRDefault="00317311" w:rsidP="00DF1E7C">
      <w:pPr>
        <w:spacing w:line="276" w:lineRule="auto"/>
        <w:jc w:val="both"/>
        <w:rPr>
          <w:rFonts w:ascii="Corbel" w:hAnsi="Corbel"/>
          <w:b/>
          <w:color w:val="404040" w:themeColor="text1" w:themeTint="BF"/>
          <w:u w:val="single"/>
        </w:rPr>
      </w:pPr>
      <w:r w:rsidRPr="00DF1E7C">
        <w:rPr>
          <w:rFonts w:ascii="Corbel" w:hAnsi="Corbel"/>
          <w:b/>
          <w:color w:val="404040" w:themeColor="text1" w:themeTint="BF"/>
          <w:u w:val="single"/>
        </w:rPr>
        <w:t>Medallas con Mención</w:t>
      </w:r>
    </w:p>
    <w:p w:rsidR="00B3439E" w:rsidRPr="00B32783" w:rsidRDefault="00B3439E" w:rsidP="00B32783">
      <w:pPr>
        <w:spacing w:line="276" w:lineRule="auto"/>
        <w:jc w:val="both"/>
        <w:rPr>
          <w:rFonts w:ascii="Corbel" w:hAnsi="Corbel"/>
          <w:color w:val="404040" w:themeColor="text1" w:themeTint="BF"/>
        </w:rPr>
      </w:pPr>
      <w:r w:rsidRPr="00B32783">
        <w:rPr>
          <w:rFonts w:ascii="Corbel" w:hAnsi="Corbel"/>
          <w:color w:val="404040" w:themeColor="text1" w:themeTint="BF"/>
        </w:rPr>
        <w:t>En este mismo acto recogerán una Medalla de Honor con Mención Especial</w:t>
      </w:r>
      <w:r w:rsidR="0084746C" w:rsidRPr="00B32783">
        <w:rPr>
          <w:rFonts w:ascii="Corbel" w:hAnsi="Corbel"/>
          <w:color w:val="404040" w:themeColor="text1" w:themeTint="BF"/>
        </w:rPr>
        <w:t xml:space="preserve"> otros</w:t>
      </w:r>
      <w:r w:rsidR="0084746C" w:rsidRPr="00B32783">
        <w:rPr>
          <w:rFonts w:ascii="Corbel" w:hAnsi="Corbel"/>
          <w:bCs/>
          <w:color w:val="404040" w:themeColor="text1" w:themeTint="BF"/>
        </w:rPr>
        <w:t xml:space="preserve"> profesionales que </w:t>
      </w:r>
      <w:r w:rsidR="0084746C" w:rsidRPr="00B32783">
        <w:rPr>
          <w:rFonts w:ascii="Corbel" w:hAnsi="Corbel"/>
          <w:color w:val="404040" w:themeColor="text1" w:themeTint="BF"/>
        </w:rPr>
        <w:t>en el desempeño de su labor han colaborado o apoyado de forma continuada a la Asociación Española de la Carretera en su lucha por mejorar las infraestructuras viarias</w:t>
      </w:r>
      <w:r w:rsidRPr="00B32783">
        <w:rPr>
          <w:rFonts w:ascii="Corbel" w:hAnsi="Corbel"/>
          <w:color w:val="404040" w:themeColor="text1" w:themeTint="BF"/>
        </w:rPr>
        <w:t>:</w:t>
      </w:r>
    </w:p>
    <w:p w:rsidR="008A1E3E" w:rsidRPr="00DF1E7C" w:rsidRDefault="008A1E3E" w:rsidP="00DF1E7C">
      <w:pPr>
        <w:spacing w:line="276" w:lineRule="auto"/>
        <w:jc w:val="both"/>
        <w:rPr>
          <w:rFonts w:ascii="Corbel" w:hAnsi="Corbel"/>
          <w:color w:val="404040" w:themeColor="text1" w:themeTint="BF"/>
        </w:rPr>
      </w:pPr>
    </w:p>
    <w:p w:rsidR="009F1993" w:rsidRPr="00DF1E7C" w:rsidRDefault="009F1993" w:rsidP="00DF1E7C">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Javier Aguirre Heriz. Presidente - CEO España &amp; Portugal de Kapsch Trafficcom Transportation</w:t>
      </w:r>
      <w:r w:rsidR="008A1E3E" w:rsidRPr="00DF1E7C">
        <w:rPr>
          <w:rFonts w:ascii="Corbel" w:hAnsi="Corbel" w:cstheme="minorHAnsi"/>
          <w:color w:val="404040" w:themeColor="text1" w:themeTint="BF"/>
        </w:rPr>
        <w:t>.</w:t>
      </w:r>
    </w:p>
    <w:p w:rsidR="009F1993" w:rsidRPr="00DF1E7C" w:rsidRDefault="009F1993" w:rsidP="00DF1E7C">
      <w:pPr>
        <w:pStyle w:val="Prrafodelista"/>
        <w:numPr>
          <w:ilvl w:val="0"/>
          <w:numId w:val="25"/>
        </w:numPr>
        <w:spacing w:line="276" w:lineRule="auto"/>
        <w:jc w:val="both"/>
        <w:rPr>
          <w:rFonts w:ascii="Corbel" w:hAnsi="Corbel" w:cstheme="minorHAnsi"/>
          <w:i/>
          <w:color w:val="404040" w:themeColor="text1" w:themeTint="BF"/>
        </w:rPr>
      </w:pPr>
      <w:r w:rsidRPr="00DF1E7C">
        <w:rPr>
          <w:rFonts w:ascii="Corbel" w:hAnsi="Corbel" w:cstheme="minorHAnsi"/>
          <w:color w:val="404040" w:themeColor="text1" w:themeTint="BF"/>
        </w:rPr>
        <w:t>María del Mar Colás Victoria. Responsable de Gestión y Desarrollo de Producto de CEPSA Comercial Petróleo</w:t>
      </w:r>
      <w:r w:rsidR="008A1E3E" w:rsidRPr="00DF1E7C">
        <w:rPr>
          <w:rFonts w:ascii="Corbel" w:hAnsi="Corbel" w:cstheme="minorHAnsi"/>
          <w:color w:val="404040" w:themeColor="text1" w:themeTint="BF"/>
        </w:rPr>
        <w:t>.</w:t>
      </w:r>
    </w:p>
    <w:p w:rsidR="009F1993" w:rsidRPr="00DF1E7C" w:rsidRDefault="009F1993" w:rsidP="00DF1E7C">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Rosario Cornejo Arribas</w:t>
      </w:r>
      <w:r w:rsidR="004E1F8C" w:rsidRPr="00DF1E7C">
        <w:rPr>
          <w:rFonts w:ascii="Corbel" w:hAnsi="Corbel" w:cstheme="minorHAnsi"/>
          <w:color w:val="404040" w:themeColor="text1" w:themeTint="BF"/>
        </w:rPr>
        <w:t xml:space="preserve">. </w:t>
      </w:r>
      <w:r w:rsidRPr="00DF1E7C">
        <w:rPr>
          <w:rFonts w:ascii="Corbel" w:hAnsi="Corbel" w:cstheme="minorHAnsi"/>
          <w:color w:val="404040" w:themeColor="text1" w:themeTint="BF"/>
        </w:rPr>
        <w:t>Directora Técnica</w:t>
      </w:r>
      <w:r w:rsidR="004E1F8C" w:rsidRPr="00DF1E7C">
        <w:rPr>
          <w:rFonts w:ascii="Corbel" w:hAnsi="Corbel" w:cstheme="minorHAnsi"/>
          <w:color w:val="404040" w:themeColor="text1" w:themeTint="BF"/>
        </w:rPr>
        <w:t xml:space="preserve"> en la </w:t>
      </w:r>
      <w:r w:rsidRPr="00DF1E7C">
        <w:rPr>
          <w:rFonts w:ascii="Corbel" w:hAnsi="Corbel" w:cstheme="minorHAnsi"/>
          <w:color w:val="404040" w:themeColor="text1" w:themeTint="BF"/>
        </w:rPr>
        <w:t>Dirección General de Carreteras - Ministerio de Fomento</w:t>
      </w:r>
      <w:r w:rsidR="008A1E3E" w:rsidRPr="00DF1E7C">
        <w:rPr>
          <w:rFonts w:ascii="Corbel" w:hAnsi="Corbel" w:cstheme="minorHAnsi"/>
          <w:color w:val="404040" w:themeColor="text1" w:themeTint="BF"/>
        </w:rPr>
        <w:t>.</w:t>
      </w:r>
    </w:p>
    <w:p w:rsidR="004E1F8C" w:rsidRPr="00DF1E7C" w:rsidRDefault="004E1F8C" w:rsidP="00DF1E7C">
      <w:pPr>
        <w:pStyle w:val="Prrafodelista"/>
        <w:numPr>
          <w:ilvl w:val="0"/>
          <w:numId w:val="25"/>
        </w:numPr>
        <w:spacing w:line="276" w:lineRule="auto"/>
        <w:jc w:val="both"/>
        <w:rPr>
          <w:rFonts w:ascii="Corbel" w:hAnsi="Corbel" w:cstheme="minorHAnsi"/>
          <w:i/>
          <w:color w:val="404040" w:themeColor="text1" w:themeTint="BF"/>
        </w:rPr>
      </w:pPr>
      <w:r w:rsidRPr="00DF1E7C">
        <w:rPr>
          <w:rFonts w:ascii="Corbel" w:hAnsi="Corbel" w:cstheme="minorHAnsi"/>
          <w:color w:val="404040" w:themeColor="text1" w:themeTint="BF"/>
        </w:rPr>
        <w:lastRenderedPageBreak/>
        <w:t>Julián González Cid. Subdirector General de Administración y Gestión Financiera de la Dirección General de Organización e Inspección - Ministerio de Fomento</w:t>
      </w:r>
      <w:r w:rsidR="008A1E3E" w:rsidRPr="00DF1E7C">
        <w:rPr>
          <w:rFonts w:ascii="Corbel" w:hAnsi="Corbel" w:cstheme="minorHAnsi"/>
          <w:color w:val="404040" w:themeColor="text1" w:themeTint="BF"/>
        </w:rPr>
        <w:t>.</w:t>
      </w:r>
    </w:p>
    <w:p w:rsidR="004E1F8C" w:rsidRPr="00DF1E7C" w:rsidRDefault="004E1F8C" w:rsidP="00DF1E7C">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Jaime Halcón Villavicencio. Director de Asfaltos de REPSOL Lubricantes y Especialidades</w:t>
      </w:r>
      <w:r w:rsidR="008A1E3E" w:rsidRPr="00DF1E7C">
        <w:rPr>
          <w:rFonts w:ascii="Corbel" w:hAnsi="Corbel" w:cstheme="minorHAnsi"/>
          <w:color w:val="404040" w:themeColor="text1" w:themeTint="BF"/>
        </w:rPr>
        <w:t>.</w:t>
      </w:r>
    </w:p>
    <w:p w:rsidR="004E1F8C" w:rsidRPr="00DF1E7C" w:rsidRDefault="004E1F8C" w:rsidP="008B467A">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Miguel Núñez Fernández. Subdirector de Planificación, Proyectos y Construcción de Carreteras de la Dirección General de Carreteras e Infraestructuras - Comunidad de Madrid</w:t>
      </w:r>
      <w:r w:rsidR="008A1E3E" w:rsidRPr="00DF1E7C">
        <w:rPr>
          <w:rFonts w:ascii="Corbel" w:hAnsi="Corbel" w:cstheme="minorHAnsi"/>
          <w:color w:val="404040" w:themeColor="text1" w:themeTint="BF"/>
        </w:rPr>
        <w:t>.</w:t>
      </w:r>
    </w:p>
    <w:p w:rsidR="004E1F8C" w:rsidRPr="00DF1E7C" w:rsidRDefault="004E1F8C" w:rsidP="00DF1E7C">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Pedro C. Rodríguez Armenteros. Jefe de la Demarcación de Carreteras de Andalucía Occidental de la Dirección General de Carreteras - Ministerio de Fomento</w:t>
      </w:r>
      <w:r w:rsidR="008A1E3E" w:rsidRPr="00DF1E7C">
        <w:rPr>
          <w:rFonts w:ascii="Corbel" w:hAnsi="Corbel" w:cstheme="minorHAnsi"/>
          <w:color w:val="404040" w:themeColor="text1" w:themeTint="BF"/>
        </w:rPr>
        <w:t>.</w:t>
      </w:r>
    </w:p>
    <w:p w:rsidR="004E1F8C" w:rsidRPr="00DF1E7C" w:rsidRDefault="004E1F8C" w:rsidP="00DF1E7C">
      <w:pPr>
        <w:pStyle w:val="Prrafodelista"/>
        <w:numPr>
          <w:ilvl w:val="0"/>
          <w:numId w:val="25"/>
        </w:numPr>
        <w:spacing w:line="276" w:lineRule="auto"/>
        <w:jc w:val="both"/>
        <w:rPr>
          <w:rFonts w:ascii="Corbel" w:hAnsi="Corbel" w:cstheme="minorHAnsi"/>
          <w:color w:val="404040" w:themeColor="text1" w:themeTint="BF"/>
        </w:rPr>
      </w:pPr>
      <w:r w:rsidRPr="00DF1E7C">
        <w:rPr>
          <w:rFonts w:ascii="Corbel" w:hAnsi="Corbel" w:cstheme="minorHAnsi"/>
          <w:color w:val="404040" w:themeColor="text1" w:themeTint="BF"/>
        </w:rPr>
        <w:t>Fidel Sáenz de Ormijana. Director Técnico de Ferrovial Agromán</w:t>
      </w:r>
      <w:r w:rsidR="008A1E3E" w:rsidRPr="00DF1E7C">
        <w:rPr>
          <w:rFonts w:ascii="Corbel" w:hAnsi="Corbel" w:cstheme="minorHAnsi"/>
          <w:color w:val="404040" w:themeColor="text1" w:themeTint="BF"/>
        </w:rPr>
        <w:t>.</w:t>
      </w:r>
    </w:p>
    <w:p w:rsidR="004E1F8C" w:rsidRPr="00DF1E7C" w:rsidRDefault="004E1F8C" w:rsidP="00DF1E7C">
      <w:pPr>
        <w:pStyle w:val="Prrafodelista"/>
        <w:numPr>
          <w:ilvl w:val="0"/>
          <w:numId w:val="25"/>
        </w:numPr>
        <w:spacing w:line="276" w:lineRule="auto"/>
        <w:jc w:val="both"/>
        <w:rPr>
          <w:rFonts w:ascii="Corbel" w:eastAsia="Times New Roman" w:hAnsi="Corbel" w:cstheme="minorHAnsi"/>
          <w:color w:val="404040" w:themeColor="text1" w:themeTint="BF"/>
          <w:lang w:val="es-ES_tradnl"/>
        </w:rPr>
      </w:pPr>
      <w:r w:rsidRPr="00DF1E7C">
        <w:rPr>
          <w:rFonts w:ascii="Corbel" w:hAnsi="Corbel" w:cstheme="minorHAnsi"/>
          <w:color w:val="404040" w:themeColor="text1" w:themeTint="BF"/>
        </w:rPr>
        <w:t>Antonio Sarrión López. Presidente del Consejo de Construcciones Sarrión, S.L.</w:t>
      </w:r>
    </w:p>
    <w:p w:rsidR="00063075" w:rsidRPr="00DF1E7C" w:rsidRDefault="004E1F8C" w:rsidP="00DF1E7C">
      <w:pPr>
        <w:pStyle w:val="Prrafodelista"/>
        <w:numPr>
          <w:ilvl w:val="0"/>
          <w:numId w:val="25"/>
        </w:numPr>
        <w:spacing w:line="276" w:lineRule="auto"/>
        <w:jc w:val="both"/>
        <w:rPr>
          <w:rFonts w:ascii="Corbel" w:hAnsi="Corbel"/>
          <w:bCs/>
          <w:color w:val="404040" w:themeColor="text1" w:themeTint="BF"/>
        </w:rPr>
      </w:pPr>
      <w:r w:rsidRPr="00DF1E7C">
        <w:rPr>
          <w:rFonts w:ascii="Corbel" w:hAnsi="Corbel" w:cstheme="minorHAnsi"/>
          <w:color w:val="404040" w:themeColor="text1" w:themeTint="BF"/>
        </w:rPr>
        <w:t>José Manuel Vassallo Magro. Catedrático de la Escuela Técnica Superior de Ingenieros de Caminos, Canales y Puertos - Universidad Politécnica de Madrid</w:t>
      </w:r>
      <w:r w:rsidR="008A1E3E" w:rsidRPr="00DF1E7C">
        <w:rPr>
          <w:rFonts w:ascii="Corbel" w:hAnsi="Corbel" w:cstheme="minorHAnsi"/>
          <w:color w:val="404040" w:themeColor="text1" w:themeTint="BF"/>
        </w:rPr>
        <w:t>.</w:t>
      </w:r>
    </w:p>
    <w:p w:rsidR="004E1F8C" w:rsidRPr="00DF1E7C" w:rsidRDefault="004E1F8C" w:rsidP="00DF1E7C">
      <w:pPr>
        <w:spacing w:line="276" w:lineRule="auto"/>
        <w:rPr>
          <w:rFonts w:ascii="Corbel" w:hAnsi="Corbel"/>
          <w:color w:val="404040" w:themeColor="text1" w:themeTint="BF"/>
        </w:rPr>
      </w:pPr>
    </w:p>
    <w:p w:rsidR="00246AE4" w:rsidRPr="00DF1E7C" w:rsidRDefault="00903493" w:rsidP="008B467A">
      <w:pPr>
        <w:spacing w:line="276" w:lineRule="auto"/>
        <w:jc w:val="both"/>
        <w:rPr>
          <w:rFonts w:ascii="Corbel" w:hAnsi="Corbel"/>
          <w:color w:val="404040" w:themeColor="text1" w:themeTint="BF"/>
        </w:rPr>
      </w:pPr>
      <w:r w:rsidRPr="00DF1E7C">
        <w:rPr>
          <w:rFonts w:ascii="Corbel" w:hAnsi="Corbel"/>
          <w:color w:val="404040" w:themeColor="text1" w:themeTint="BF"/>
        </w:rPr>
        <w:t>Además, otras 21 personas e instituciones relacionadas directa o indirectamente con las infraestructuras viarias recibirán la Medalla de Honor de la Carretera</w:t>
      </w:r>
      <w:r w:rsidR="00420B68" w:rsidRPr="00DF1E7C">
        <w:rPr>
          <w:rFonts w:ascii="Corbel" w:hAnsi="Corbel"/>
          <w:color w:val="404040" w:themeColor="text1" w:themeTint="BF"/>
        </w:rPr>
        <w:t xml:space="preserve"> (Ver relación adjunta)</w:t>
      </w:r>
      <w:r w:rsidRPr="00DF1E7C">
        <w:rPr>
          <w:rFonts w:ascii="Corbel" w:hAnsi="Corbel"/>
          <w:color w:val="404040" w:themeColor="text1" w:themeTint="BF"/>
        </w:rPr>
        <w:t xml:space="preserve">. </w:t>
      </w:r>
    </w:p>
    <w:p w:rsidR="00246AE4" w:rsidRPr="00DF1E7C" w:rsidRDefault="00246AE4" w:rsidP="00DF1E7C">
      <w:pPr>
        <w:spacing w:line="276" w:lineRule="auto"/>
        <w:rPr>
          <w:rFonts w:ascii="Corbel" w:hAnsi="Corbel"/>
          <w:color w:val="404040" w:themeColor="text1" w:themeTint="BF"/>
        </w:rPr>
      </w:pPr>
    </w:p>
    <w:p w:rsidR="00CB569D" w:rsidRPr="00DF1E7C" w:rsidRDefault="00903493" w:rsidP="00DF1E7C">
      <w:pPr>
        <w:pStyle w:val="Prrafodelista"/>
        <w:spacing w:line="276" w:lineRule="auto"/>
        <w:ind w:left="0"/>
        <w:jc w:val="both"/>
        <w:rPr>
          <w:rFonts w:ascii="Corbel" w:hAnsi="Corbel"/>
          <w:color w:val="404040" w:themeColor="text1" w:themeTint="BF"/>
        </w:rPr>
      </w:pPr>
      <w:r w:rsidRPr="00DF1E7C">
        <w:rPr>
          <w:rFonts w:ascii="Corbel" w:hAnsi="Corbel"/>
          <w:color w:val="404040" w:themeColor="text1" w:themeTint="BF"/>
        </w:rPr>
        <w:t>Entre ellas, ingenieros, técnicos y operarios de carreteras,</w:t>
      </w:r>
      <w:r w:rsidR="00CB569D" w:rsidRPr="00DF1E7C">
        <w:rPr>
          <w:rFonts w:ascii="Corbel" w:hAnsi="Corbel"/>
          <w:color w:val="404040" w:themeColor="text1" w:themeTint="BF"/>
        </w:rPr>
        <w:t xml:space="preserve"> </w:t>
      </w:r>
      <w:r w:rsidR="004E1F8C" w:rsidRPr="00DF1E7C">
        <w:rPr>
          <w:rFonts w:ascii="Corbel" w:hAnsi="Corbel"/>
          <w:color w:val="404040" w:themeColor="text1" w:themeTint="BF"/>
        </w:rPr>
        <w:t xml:space="preserve">agentes de las policías autonómicas, </w:t>
      </w:r>
      <w:r w:rsidR="00637C44" w:rsidRPr="00DF1E7C">
        <w:rPr>
          <w:rFonts w:ascii="Corbel" w:hAnsi="Corbel"/>
          <w:color w:val="404040" w:themeColor="text1" w:themeTint="BF"/>
        </w:rPr>
        <w:t>g</w:t>
      </w:r>
      <w:r w:rsidRPr="00DF1E7C">
        <w:rPr>
          <w:rFonts w:ascii="Corbel" w:hAnsi="Corbel"/>
          <w:color w:val="404040" w:themeColor="text1" w:themeTint="BF"/>
        </w:rPr>
        <w:t>uardia</w:t>
      </w:r>
      <w:r w:rsidR="00637C44" w:rsidRPr="00DF1E7C">
        <w:rPr>
          <w:rFonts w:ascii="Corbel" w:hAnsi="Corbel"/>
          <w:color w:val="404040" w:themeColor="text1" w:themeTint="BF"/>
        </w:rPr>
        <w:t>s</w:t>
      </w:r>
      <w:r w:rsidRPr="00DF1E7C">
        <w:rPr>
          <w:rFonts w:ascii="Corbel" w:hAnsi="Corbel"/>
          <w:color w:val="404040" w:themeColor="text1" w:themeTint="BF"/>
        </w:rPr>
        <w:t xml:space="preserve"> </w:t>
      </w:r>
      <w:r w:rsidR="00637C44" w:rsidRPr="00DF1E7C">
        <w:rPr>
          <w:rFonts w:ascii="Corbel" w:hAnsi="Corbel"/>
          <w:color w:val="404040" w:themeColor="text1" w:themeTint="BF"/>
        </w:rPr>
        <w:t>c</w:t>
      </w:r>
      <w:r w:rsidRPr="00DF1E7C">
        <w:rPr>
          <w:rFonts w:ascii="Corbel" w:hAnsi="Corbel"/>
          <w:color w:val="404040" w:themeColor="text1" w:themeTint="BF"/>
        </w:rPr>
        <w:t>ivil</w:t>
      </w:r>
      <w:r w:rsidR="004E1F8C" w:rsidRPr="00DF1E7C">
        <w:rPr>
          <w:rFonts w:ascii="Corbel" w:hAnsi="Corbel"/>
          <w:color w:val="404040" w:themeColor="text1" w:themeTint="BF"/>
        </w:rPr>
        <w:t xml:space="preserve">es </w:t>
      </w:r>
      <w:r w:rsidRPr="00DF1E7C">
        <w:rPr>
          <w:rFonts w:ascii="Corbel" w:hAnsi="Corbel"/>
          <w:color w:val="404040" w:themeColor="text1" w:themeTint="BF"/>
        </w:rPr>
        <w:t xml:space="preserve">y cargos de la administración y las empresas. </w:t>
      </w:r>
    </w:p>
    <w:p w:rsidR="00CB569D" w:rsidRPr="00DF1E7C" w:rsidRDefault="00CB569D" w:rsidP="00DF1E7C">
      <w:pPr>
        <w:pStyle w:val="Prrafodelista"/>
        <w:spacing w:line="276" w:lineRule="auto"/>
        <w:ind w:left="0"/>
        <w:jc w:val="both"/>
        <w:rPr>
          <w:rFonts w:ascii="Corbel" w:hAnsi="Corbel"/>
          <w:color w:val="404040" w:themeColor="text1" w:themeTint="BF"/>
        </w:rPr>
      </w:pPr>
    </w:p>
    <w:p w:rsidR="00CB569D" w:rsidRPr="00DF1E7C" w:rsidRDefault="00CB569D" w:rsidP="00DF1E7C">
      <w:pPr>
        <w:pStyle w:val="Prrafodelista"/>
        <w:spacing w:line="276" w:lineRule="auto"/>
        <w:ind w:left="0"/>
        <w:jc w:val="both"/>
        <w:rPr>
          <w:rFonts w:ascii="Corbel" w:hAnsi="Corbel"/>
          <w:color w:val="404040" w:themeColor="text1" w:themeTint="BF"/>
        </w:rPr>
      </w:pPr>
      <w:r w:rsidRPr="00DF1E7C">
        <w:rPr>
          <w:rFonts w:ascii="Corbel" w:hAnsi="Corbel"/>
          <w:color w:val="404040" w:themeColor="text1" w:themeTint="BF"/>
        </w:rPr>
        <w:t xml:space="preserve">Todos ellos tienen en común haber compartido con la carretera una parte fundamental de su vida, haber trabajado y luchado para que </w:t>
      </w:r>
      <w:r w:rsidR="00E95255" w:rsidRPr="00DF1E7C">
        <w:rPr>
          <w:rFonts w:ascii="Corbel" w:hAnsi="Corbel"/>
          <w:color w:val="404040" w:themeColor="text1" w:themeTint="BF"/>
        </w:rPr>
        <w:t>é</w:t>
      </w:r>
      <w:r w:rsidRPr="00DF1E7C">
        <w:rPr>
          <w:rFonts w:ascii="Corbel" w:hAnsi="Corbel"/>
          <w:color w:val="404040" w:themeColor="text1" w:themeTint="BF"/>
        </w:rPr>
        <w:t>sta sea cada día un espacio de convivencia, seguro y de calidad.</w:t>
      </w:r>
    </w:p>
    <w:p w:rsidR="00CB569D" w:rsidRPr="00DF1E7C" w:rsidRDefault="00CB569D" w:rsidP="00DF1E7C">
      <w:pPr>
        <w:pStyle w:val="Prrafodelista"/>
        <w:spacing w:line="276" w:lineRule="auto"/>
        <w:ind w:left="0"/>
        <w:jc w:val="both"/>
        <w:rPr>
          <w:rFonts w:ascii="Corbel" w:hAnsi="Corbel"/>
          <w:color w:val="404040" w:themeColor="text1" w:themeTint="BF"/>
        </w:rPr>
      </w:pPr>
    </w:p>
    <w:p w:rsidR="00B3439E" w:rsidRDefault="00471EF3" w:rsidP="00DF1E7C">
      <w:pPr>
        <w:spacing w:line="276" w:lineRule="auto"/>
        <w:jc w:val="both"/>
        <w:rPr>
          <w:rFonts w:ascii="Corbel" w:hAnsi="Corbel"/>
          <w:color w:val="404040" w:themeColor="text1" w:themeTint="BF"/>
        </w:rPr>
      </w:pPr>
      <w:r w:rsidRPr="00DF1E7C">
        <w:rPr>
          <w:rFonts w:ascii="Corbel" w:hAnsi="Corbel"/>
          <w:color w:val="404040" w:themeColor="text1" w:themeTint="BF"/>
        </w:rPr>
        <w:t>C</w:t>
      </w:r>
      <w:r w:rsidR="00B3439E" w:rsidRPr="00DF1E7C">
        <w:rPr>
          <w:rFonts w:ascii="Corbel" w:hAnsi="Corbel"/>
          <w:color w:val="404040" w:themeColor="text1" w:themeTint="BF"/>
        </w:rPr>
        <w:t xml:space="preserve">on estos galardones la AEC quiere </w:t>
      </w:r>
      <w:r w:rsidR="00963BEC" w:rsidRPr="00DF1E7C">
        <w:rPr>
          <w:rFonts w:ascii="Corbel" w:hAnsi="Corbel"/>
          <w:color w:val="404040" w:themeColor="text1" w:themeTint="BF"/>
        </w:rPr>
        <w:t>ofrecer</w:t>
      </w:r>
      <w:r w:rsidR="00B3439E" w:rsidRPr="00DF1E7C">
        <w:rPr>
          <w:rFonts w:ascii="Corbel" w:hAnsi="Corbel"/>
          <w:color w:val="404040" w:themeColor="text1" w:themeTint="BF"/>
        </w:rPr>
        <w:t xml:space="preserve"> un reconocimiento público a todos los hombres y mujeres</w:t>
      </w:r>
      <w:r w:rsidR="00B55C2C" w:rsidRPr="00DF1E7C">
        <w:rPr>
          <w:rFonts w:ascii="Corbel" w:hAnsi="Corbel"/>
          <w:color w:val="404040" w:themeColor="text1" w:themeTint="BF"/>
        </w:rPr>
        <w:t>,</w:t>
      </w:r>
      <w:r w:rsidR="00963BEC" w:rsidRPr="00DF1E7C">
        <w:rPr>
          <w:rFonts w:ascii="Corbel" w:hAnsi="Corbel"/>
          <w:color w:val="404040" w:themeColor="text1" w:themeTint="BF"/>
        </w:rPr>
        <w:t xml:space="preserve"> y </w:t>
      </w:r>
      <w:r w:rsidR="00B55C2C" w:rsidRPr="00DF1E7C">
        <w:rPr>
          <w:rFonts w:ascii="Corbel" w:hAnsi="Corbel"/>
          <w:color w:val="404040" w:themeColor="text1" w:themeTint="BF"/>
        </w:rPr>
        <w:t xml:space="preserve">a </w:t>
      </w:r>
      <w:r w:rsidR="00963BEC" w:rsidRPr="00DF1E7C">
        <w:rPr>
          <w:rFonts w:ascii="Corbel" w:hAnsi="Corbel"/>
          <w:color w:val="404040" w:themeColor="text1" w:themeTint="BF"/>
        </w:rPr>
        <w:t>las instituciones</w:t>
      </w:r>
      <w:r w:rsidR="00B3439E" w:rsidRPr="00DF1E7C">
        <w:rPr>
          <w:rFonts w:ascii="Corbel" w:hAnsi="Corbel"/>
          <w:color w:val="404040" w:themeColor="text1" w:themeTint="BF"/>
        </w:rPr>
        <w:t xml:space="preserve"> que trabajan para mejorar ese espacio común </w:t>
      </w:r>
      <w:r w:rsidR="00963BEC" w:rsidRPr="00DF1E7C">
        <w:rPr>
          <w:rFonts w:ascii="Corbel" w:hAnsi="Corbel"/>
          <w:color w:val="404040" w:themeColor="text1" w:themeTint="BF"/>
        </w:rPr>
        <w:t>para</w:t>
      </w:r>
      <w:r w:rsidR="00B3439E" w:rsidRPr="00DF1E7C">
        <w:rPr>
          <w:rFonts w:ascii="Corbel" w:hAnsi="Corbel"/>
          <w:color w:val="404040" w:themeColor="text1" w:themeTint="BF"/>
        </w:rPr>
        <w:t xml:space="preserve"> todos los ciudadanos que es la carretera</w:t>
      </w:r>
      <w:r w:rsidR="002F4A4F" w:rsidRPr="00DF1E7C">
        <w:rPr>
          <w:rFonts w:ascii="Corbel" w:hAnsi="Corbel"/>
          <w:color w:val="404040" w:themeColor="text1" w:themeTint="BF"/>
        </w:rPr>
        <w:t>, ya sea desde los cuerpos de seguridad del Estado o desde otros ámbitos como la investigación, la docencia, la empresa, la administración y el voluntariado.</w:t>
      </w:r>
    </w:p>
    <w:p w:rsidR="00E436C8" w:rsidRPr="00DF1E7C" w:rsidRDefault="00E436C8" w:rsidP="00DF1E7C">
      <w:pPr>
        <w:spacing w:line="276" w:lineRule="auto"/>
        <w:jc w:val="both"/>
        <w:rPr>
          <w:rFonts w:ascii="Corbel" w:hAnsi="Corbel"/>
          <w:color w:val="404040" w:themeColor="text1" w:themeTint="BF"/>
        </w:rPr>
      </w:pPr>
    </w:p>
    <w:tbl>
      <w:tblPr>
        <w:tblStyle w:val="Tablaconcuadrcula"/>
        <w:tblW w:w="0" w:type="auto"/>
        <w:shd w:val="clear" w:color="auto" w:fill="DBE5F1" w:themeFill="accent1" w:themeFillTint="33"/>
        <w:tblLook w:val="04A0" w:firstRow="1" w:lastRow="0" w:firstColumn="1" w:lastColumn="0" w:noHBand="0" w:noVBand="1"/>
      </w:tblPr>
      <w:tblGrid>
        <w:gridCol w:w="7927"/>
      </w:tblGrid>
      <w:tr w:rsidR="00E436C8" w:rsidTr="00E436C8">
        <w:tc>
          <w:tcPr>
            <w:tcW w:w="7927" w:type="dxa"/>
            <w:shd w:val="clear" w:color="auto" w:fill="DBE5F1" w:themeFill="accent1" w:themeFillTint="33"/>
          </w:tcPr>
          <w:p w:rsidR="00E436C8" w:rsidRDefault="00E436C8" w:rsidP="00E436C8">
            <w:pPr>
              <w:pStyle w:val="NormalWeb"/>
              <w:spacing w:before="0" w:beforeAutospacing="0" w:after="0" w:afterAutospacing="0" w:line="276" w:lineRule="auto"/>
              <w:ind w:left="360"/>
              <w:jc w:val="both"/>
              <w:rPr>
                <w:rFonts w:ascii="Corbel" w:hAnsi="Corbel"/>
                <w:bCs/>
                <w:color w:val="404040" w:themeColor="text1" w:themeTint="BF"/>
                <w:sz w:val="20"/>
                <w:szCs w:val="20"/>
              </w:rPr>
            </w:pPr>
          </w:p>
          <w:p w:rsidR="00E436C8" w:rsidRPr="00DF1E7C" w:rsidRDefault="00E436C8" w:rsidP="00E436C8">
            <w:pPr>
              <w:pStyle w:val="NormalWeb"/>
              <w:spacing w:before="0" w:beforeAutospacing="0" w:after="0" w:afterAutospacing="0" w:line="276" w:lineRule="auto"/>
              <w:ind w:left="360"/>
              <w:jc w:val="both"/>
              <w:rPr>
                <w:rFonts w:ascii="Corbel" w:hAnsi="Corbel"/>
                <w:bCs/>
                <w:color w:val="404040" w:themeColor="text1" w:themeTint="BF"/>
                <w:sz w:val="20"/>
                <w:szCs w:val="20"/>
              </w:rPr>
            </w:pPr>
            <w:r w:rsidRPr="00DF1E7C">
              <w:rPr>
                <w:rFonts w:ascii="Corbel" w:hAnsi="Corbel"/>
                <w:bCs/>
                <w:color w:val="404040" w:themeColor="text1" w:themeTint="BF"/>
                <w:sz w:val="20"/>
                <w:szCs w:val="20"/>
              </w:rPr>
              <w:t xml:space="preserve">El acto de entrega de las Medallas de Honor de la Carretera estará presidido </w:t>
            </w:r>
            <w:r>
              <w:rPr>
                <w:rFonts w:ascii="Corbel" w:hAnsi="Corbel"/>
                <w:bCs/>
                <w:color w:val="404040" w:themeColor="text1" w:themeTint="BF"/>
                <w:sz w:val="20"/>
                <w:szCs w:val="20"/>
              </w:rPr>
              <w:br/>
            </w:r>
            <w:r w:rsidRPr="00DF1E7C">
              <w:rPr>
                <w:rFonts w:ascii="Corbel" w:hAnsi="Corbel"/>
                <w:bCs/>
                <w:color w:val="404040" w:themeColor="text1" w:themeTint="BF"/>
                <w:sz w:val="20"/>
                <w:szCs w:val="20"/>
              </w:rPr>
              <w:t xml:space="preserve">por Juan Francisco Lazcano Acedo, Presidente de la AEC, quien estará acompañado por: </w:t>
            </w:r>
          </w:p>
          <w:p w:rsidR="00E436C8" w:rsidRPr="00DF1E7C" w:rsidRDefault="00E436C8" w:rsidP="00E436C8">
            <w:pPr>
              <w:spacing w:line="276" w:lineRule="auto"/>
              <w:rPr>
                <w:rFonts w:ascii="Corbel" w:hAnsi="Corbel"/>
                <w:color w:val="404040" w:themeColor="text1" w:themeTint="BF"/>
              </w:rPr>
            </w:pP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Javier Herrero, Director General de Carreteras del Ministerio de Fomento.</w:t>
            </w: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Ana Isabel Blanco, Subdirectora Adjunta de Circulación de la Dirección General de Tráfico (Ministerio del Interior).</w:t>
            </w: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 xml:space="preserve">Consolación Pérez, Directora General de Carreteras e Infraestructuras de la Comunidad de Madrid. </w:t>
            </w: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Fernando Mora, General de Brigada, 2º Jefe de la Agrupación de Tráfico. Dirección General de la Guardia Civil (Ministerio del Interior).</w:t>
            </w: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Francisco Javier Martín, Director de la Escuela Técnica Superior de Ingenieros de Caminos, Canales y Puertos (Universidad Politécnica de Madrid).</w:t>
            </w:r>
          </w:p>
          <w:p w:rsidR="008B467A" w:rsidRPr="00DF1E7C" w:rsidRDefault="008B467A"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Pedro Escudero, Presidente del Comité de Medallas de Honor de la Carretera.</w:t>
            </w:r>
          </w:p>
          <w:p w:rsidR="00E436C8" w:rsidRPr="00DF1E7C" w:rsidRDefault="00E436C8" w:rsidP="00E436C8">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Juan Antonio Santamera, Presidente del Colegio de Ingenieros de Caminos, Canales y Puertos.</w:t>
            </w:r>
          </w:p>
          <w:p w:rsidR="00E436C8" w:rsidRPr="008B467A" w:rsidRDefault="00E436C8" w:rsidP="008B467A">
            <w:pPr>
              <w:pStyle w:val="Prrafodelista"/>
              <w:numPr>
                <w:ilvl w:val="0"/>
                <w:numId w:val="26"/>
              </w:numPr>
              <w:spacing w:line="276" w:lineRule="auto"/>
              <w:rPr>
                <w:rFonts w:ascii="Corbel" w:hAnsi="Corbel"/>
                <w:color w:val="404040" w:themeColor="text1" w:themeTint="BF"/>
              </w:rPr>
            </w:pPr>
            <w:r w:rsidRPr="00DF1E7C">
              <w:rPr>
                <w:rFonts w:ascii="Corbel" w:hAnsi="Corbel"/>
                <w:color w:val="404040" w:themeColor="text1" w:themeTint="BF"/>
              </w:rPr>
              <w:t>Mª Jesús Bravo, Vicepresidenta Primera del Colegio de Ingenieros Técnicos de Obras Públicas e Ingenieros Civiles.</w:t>
            </w:r>
          </w:p>
        </w:tc>
      </w:tr>
    </w:tbl>
    <w:p w:rsidR="00E436C8" w:rsidRDefault="00E436C8" w:rsidP="00DF1E7C">
      <w:pPr>
        <w:spacing w:line="276" w:lineRule="auto"/>
        <w:jc w:val="both"/>
        <w:rPr>
          <w:rFonts w:ascii="Corbel" w:hAnsi="Corbel"/>
          <w:color w:val="404040" w:themeColor="text1" w:themeTint="BF"/>
        </w:rPr>
      </w:pPr>
    </w:p>
    <w:p w:rsidR="00B3439E" w:rsidRDefault="00E436C8" w:rsidP="008B467A">
      <w:pPr>
        <w:jc w:val="center"/>
        <w:rPr>
          <w:rFonts w:ascii="Corbel" w:hAnsi="Corbel"/>
          <w:b/>
          <w:i/>
          <w:color w:val="404040" w:themeColor="text1" w:themeTint="BF"/>
          <w:sz w:val="22"/>
          <w:szCs w:val="22"/>
          <w:u w:val="single"/>
        </w:rPr>
      </w:pPr>
      <w:r>
        <w:rPr>
          <w:rFonts w:ascii="Corbel" w:hAnsi="Corbel"/>
          <w:color w:val="404040" w:themeColor="text1" w:themeTint="BF"/>
        </w:rPr>
        <w:br w:type="page"/>
      </w:r>
      <w:r w:rsidR="00B3439E" w:rsidRPr="00207AF9">
        <w:rPr>
          <w:rFonts w:ascii="Corbel" w:hAnsi="Corbel"/>
          <w:b/>
          <w:i/>
          <w:color w:val="404040" w:themeColor="text1" w:themeTint="BF"/>
          <w:sz w:val="22"/>
          <w:szCs w:val="22"/>
          <w:u w:val="single"/>
        </w:rPr>
        <w:lastRenderedPageBreak/>
        <w:t>Ceremonia de entrega de las Medallas de Honor de la Carretera</w:t>
      </w:r>
      <w:r w:rsidR="00E14BA2" w:rsidRPr="00207AF9">
        <w:rPr>
          <w:rFonts w:ascii="Corbel" w:hAnsi="Corbel"/>
          <w:b/>
          <w:i/>
          <w:color w:val="404040" w:themeColor="text1" w:themeTint="BF"/>
          <w:sz w:val="22"/>
          <w:szCs w:val="22"/>
          <w:u w:val="single"/>
        </w:rPr>
        <w:t xml:space="preserve"> 201</w:t>
      </w:r>
      <w:r w:rsidR="00966CF2">
        <w:rPr>
          <w:rFonts w:ascii="Corbel" w:hAnsi="Corbel"/>
          <w:b/>
          <w:i/>
          <w:color w:val="404040" w:themeColor="text1" w:themeTint="BF"/>
          <w:sz w:val="22"/>
          <w:szCs w:val="22"/>
          <w:u w:val="single"/>
        </w:rPr>
        <w:t>9</w:t>
      </w:r>
    </w:p>
    <w:p w:rsidR="008B467A" w:rsidRPr="00207AF9" w:rsidRDefault="008B467A" w:rsidP="008B467A">
      <w:pPr>
        <w:jc w:val="center"/>
        <w:rPr>
          <w:rFonts w:ascii="Corbel" w:hAnsi="Corbel"/>
          <w:b/>
          <w:i/>
          <w:color w:val="404040" w:themeColor="text1" w:themeTint="BF"/>
          <w:sz w:val="22"/>
          <w:szCs w:val="22"/>
          <w:u w:val="single"/>
        </w:rPr>
      </w:pPr>
    </w:p>
    <w:p w:rsidR="00E44578" w:rsidRPr="00207AF9" w:rsidRDefault="00721898" w:rsidP="00570182">
      <w:pPr>
        <w:pBdr>
          <w:top w:val="single" w:sz="4" w:space="0" w:color="auto"/>
          <w:left w:val="single" w:sz="4" w:space="4" w:color="auto"/>
          <w:bottom w:val="single" w:sz="4" w:space="1" w:color="auto"/>
          <w:right w:val="single" w:sz="4" w:space="0" w:color="auto"/>
        </w:pBdr>
        <w:spacing w:line="276" w:lineRule="auto"/>
        <w:jc w:val="center"/>
        <w:rPr>
          <w:rFonts w:ascii="Corbel" w:hAnsi="Corbel"/>
          <w:color w:val="404040" w:themeColor="text1" w:themeTint="BF"/>
          <w:sz w:val="22"/>
          <w:szCs w:val="22"/>
        </w:rPr>
      </w:pPr>
      <w:r w:rsidRPr="00207AF9">
        <w:rPr>
          <w:rFonts w:ascii="Corbel" w:hAnsi="Corbel"/>
          <w:color w:val="404040" w:themeColor="text1" w:themeTint="BF"/>
          <w:sz w:val="22"/>
          <w:szCs w:val="22"/>
        </w:rPr>
        <w:t>Jueves</w:t>
      </w:r>
      <w:r w:rsidR="00E44578" w:rsidRPr="00207AF9">
        <w:rPr>
          <w:rFonts w:ascii="Corbel" w:hAnsi="Corbel"/>
          <w:color w:val="404040" w:themeColor="text1" w:themeTint="BF"/>
          <w:sz w:val="22"/>
          <w:szCs w:val="22"/>
        </w:rPr>
        <w:t xml:space="preserve">, </w:t>
      </w:r>
      <w:r w:rsidR="008A1E3E" w:rsidRPr="00207AF9">
        <w:rPr>
          <w:rFonts w:ascii="Corbel" w:hAnsi="Corbel"/>
          <w:color w:val="404040" w:themeColor="text1" w:themeTint="BF"/>
          <w:sz w:val="22"/>
          <w:szCs w:val="22"/>
        </w:rPr>
        <w:t>13</w:t>
      </w:r>
      <w:r w:rsidR="00B3439E" w:rsidRPr="00207AF9">
        <w:rPr>
          <w:rFonts w:ascii="Corbel" w:hAnsi="Corbel"/>
          <w:color w:val="404040" w:themeColor="text1" w:themeTint="BF"/>
          <w:sz w:val="22"/>
          <w:szCs w:val="22"/>
        </w:rPr>
        <w:t xml:space="preserve"> de junio</w:t>
      </w:r>
      <w:r w:rsidR="00E44578" w:rsidRPr="00207AF9">
        <w:rPr>
          <w:rFonts w:ascii="Corbel" w:hAnsi="Corbel"/>
          <w:color w:val="404040" w:themeColor="text1" w:themeTint="BF"/>
          <w:sz w:val="22"/>
          <w:szCs w:val="22"/>
        </w:rPr>
        <w:t xml:space="preserve"> </w:t>
      </w:r>
      <w:r w:rsidR="00E14BA2" w:rsidRPr="00207AF9">
        <w:rPr>
          <w:rFonts w:ascii="Corbel" w:hAnsi="Corbel"/>
          <w:color w:val="404040" w:themeColor="text1" w:themeTint="BF"/>
          <w:sz w:val="22"/>
          <w:szCs w:val="22"/>
        </w:rPr>
        <w:t xml:space="preserve">- </w:t>
      </w:r>
      <w:r w:rsidR="00E44578" w:rsidRPr="00207AF9">
        <w:rPr>
          <w:rFonts w:ascii="Corbel" w:hAnsi="Corbel"/>
          <w:color w:val="404040" w:themeColor="text1" w:themeTint="BF"/>
          <w:sz w:val="22"/>
          <w:szCs w:val="22"/>
        </w:rPr>
        <w:t>1</w:t>
      </w:r>
      <w:r w:rsidR="00B3439E" w:rsidRPr="00207AF9">
        <w:rPr>
          <w:rFonts w:ascii="Corbel" w:hAnsi="Corbel"/>
          <w:color w:val="404040" w:themeColor="text1" w:themeTint="BF"/>
          <w:sz w:val="22"/>
          <w:szCs w:val="22"/>
        </w:rPr>
        <w:t>2:00</w:t>
      </w:r>
      <w:r w:rsidR="00E14BA2" w:rsidRPr="00207AF9">
        <w:rPr>
          <w:rFonts w:ascii="Corbel" w:hAnsi="Corbel"/>
          <w:color w:val="404040" w:themeColor="text1" w:themeTint="BF"/>
          <w:sz w:val="22"/>
          <w:szCs w:val="22"/>
        </w:rPr>
        <w:t xml:space="preserve"> horas</w:t>
      </w:r>
    </w:p>
    <w:p w:rsidR="00B94D15" w:rsidRPr="00207AF9" w:rsidRDefault="00B94D15" w:rsidP="00570182">
      <w:pPr>
        <w:pBdr>
          <w:top w:val="single" w:sz="4" w:space="0" w:color="auto"/>
          <w:left w:val="single" w:sz="4" w:space="4" w:color="auto"/>
          <w:bottom w:val="single" w:sz="4" w:space="1" w:color="auto"/>
          <w:right w:val="single" w:sz="4" w:space="0" w:color="auto"/>
        </w:pBdr>
        <w:spacing w:line="276" w:lineRule="auto"/>
        <w:jc w:val="center"/>
        <w:rPr>
          <w:rFonts w:ascii="Corbel" w:hAnsi="Corbel"/>
          <w:color w:val="404040" w:themeColor="text1" w:themeTint="BF"/>
          <w:sz w:val="22"/>
          <w:szCs w:val="22"/>
        </w:rPr>
      </w:pPr>
      <w:r w:rsidRPr="00207AF9">
        <w:rPr>
          <w:rFonts w:ascii="Corbel" w:hAnsi="Corbel"/>
          <w:color w:val="404040" w:themeColor="text1" w:themeTint="BF"/>
          <w:sz w:val="22"/>
          <w:szCs w:val="22"/>
        </w:rPr>
        <w:t xml:space="preserve">Escuela Técnica Superior </w:t>
      </w:r>
      <w:r w:rsidR="00B3439E" w:rsidRPr="00207AF9">
        <w:rPr>
          <w:rFonts w:ascii="Corbel" w:hAnsi="Corbel"/>
          <w:color w:val="404040" w:themeColor="text1" w:themeTint="BF"/>
          <w:sz w:val="22"/>
          <w:szCs w:val="22"/>
        </w:rPr>
        <w:t>de Ingenieros de Caminos, Canales y Puertos</w:t>
      </w:r>
    </w:p>
    <w:p w:rsidR="002D498C" w:rsidRPr="00207AF9" w:rsidRDefault="00B94D15" w:rsidP="00570182">
      <w:pPr>
        <w:pBdr>
          <w:top w:val="single" w:sz="4" w:space="0" w:color="auto"/>
          <w:left w:val="single" w:sz="4" w:space="4" w:color="auto"/>
          <w:bottom w:val="single" w:sz="4" w:space="1" w:color="auto"/>
          <w:right w:val="single" w:sz="4" w:space="0" w:color="auto"/>
        </w:pBdr>
        <w:spacing w:line="276" w:lineRule="auto"/>
        <w:jc w:val="center"/>
        <w:rPr>
          <w:rFonts w:ascii="Corbel" w:hAnsi="Corbel"/>
          <w:bCs/>
          <w:color w:val="404040" w:themeColor="text1" w:themeTint="BF"/>
          <w:sz w:val="22"/>
          <w:szCs w:val="22"/>
        </w:rPr>
      </w:pPr>
      <w:r w:rsidRPr="00207AF9">
        <w:rPr>
          <w:rFonts w:ascii="Corbel" w:hAnsi="Corbel"/>
          <w:bCs/>
          <w:color w:val="404040" w:themeColor="text1" w:themeTint="BF"/>
          <w:sz w:val="22"/>
          <w:szCs w:val="22"/>
        </w:rPr>
        <w:t xml:space="preserve">Calle del Profesor Aranguren, 3 - Campus de la Ciudad Universitaria </w:t>
      </w:r>
      <w:r w:rsidR="00207AF9" w:rsidRPr="00207AF9">
        <w:rPr>
          <w:rFonts w:ascii="Corbel" w:hAnsi="Corbel"/>
          <w:bCs/>
          <w:color w:val="404040" w:themeColor="text1" w:themeTint="BF"/>
          <w:sz w:val="22"/>
          <w:szCs w:val="22"/>
        </w:rPr>
        <w:t>–</w:t>
      </w:r>
      <w:r w:rsidRPr="00207AF9">
        <w:rPr>
          <w:rFonts w:ascii="Corbel" w:hAnsi="Corbel"/>
          <w:bCs/>
          <w:color w:val="404040" w:themeColor="text1" w:themeTint="BF"/>
          <w:sz w:val="22"/>
          <w:szCs w:val="22"/>
        </w:rPr>
        <w:t xml:space="preserve"> </w:t>
      </w:r>
      <w:r w:rsidR="00E44578" w:rsidRPr="00207AF9">
        <w:rPr>
          <w:rFonts w:ascii="Corbel" w:hAnsi="Corbel"/>
          <w:bCs/>
          <w:color w:val="404040" w:themeColor="text1" w:themeTint="BF"/>
          <w:sz w:val="22"/>
          <w:szCs w:val="22"/>
        </w:rPr>
        <w:t>Madrid</w:t>
      </w:r>
    </w:p>
    <w:p w:rsidR="00207AF9" w:rsidRPr="00207AF9" w:rsidRDefault="00207AF9" w:rsidP="00570182">
      <w:pPr>
        <w:pBdr>
          <w:top w:val="single" w:sz="4" w:space="0" w:color="auto"/>
          <w:left w:val="single" w:sz="4" w:space="4" w:color="auto"/>
          <w:bottom w:val="single" w:sz="4" w:space="1" w:color="auto"/>
          <w:right w:val="single" w:sz="4" w:space="0" w:color="auto"/>
        </w:pBdr>
        <w:spacing w:line="276" w:lineRule="auto"/>
        <w:jc w:val="center"/>
        <w:rPr>
          <w:rFonts w:ascii="Corbel" w:hAnsi="Corbel"/>
          <w:bCs/>
          <w:color w:val="404040" w:themeColor="text1" w:themeTint="BF"/>
          <w:sz w:val="22"/>
          <w:szCs w:val="22"/>
        </w:rPr>
      </w:pPr>
    </w:p>
    <w:p w:rsidR="00207AF9" w:rsidRPr="00207AF9" w:rsidRDefault="00207AF9" w:rsidP="00570182">
      <w:pPr>
        <w:pBdr>
          <w:top w:val="single" w:sz="4" w:space="0" w:color="auto"/>
          <w:left w:val="single" w:sz="4" w:space="4" w:color="auto"/>
          <w:bottom w:val="single" w:sz="4" w:space="1" w:color="auto"/>
          <w:right w:val="single" w:sz="4" w:space="0" w:color="auto"/>
        </w:pBdr>
        <w:spacing w:line="276" w:lineRule="auto"/>
        <w:jc w:val="center"/>
        <w:rPr>
          <w:rFonts w:ascii="Corbel" w:hAnsi="Corbel"/>
          <w:b/>
          <w:bCs/>
          <w:color w:val="404040" w:themeColor="text1" w:themeTint="BF"/>
          <w:sz w:val="22"/>
          <w:szCs w:val="22"/>
          <w:u w:val="single"/>
        </w:rPr>
      </w:pPr>
      <w:r w:rsidRPr="00207AF9">
        <w:rPr>
          <w:rFonts w:ascii="Corbel" w:hAnsi="Corbel"/>
          <w:b/>
          <w:color w:val="404040" w:themeColor="text1" w:themeTint="BF"/>
          <w:sz w:val="22"/>
          <w:szCs w:val="22"/>
          <w:u w:val="single"/>
        </w:rPr>
        <w:t>Las imágenes y todos los detalles del acto estarán disponibles en la web de la AEC una vez celebrada la entrega (</w:t>
      </w:r>
      <w:hyperlink r:id="rId9" w:history="1">
        <w:r w:rsidRPr="00207AF9">
          <w:rPr>
            <w:rStyle w:val="Hipervnculo"/>
            <w:rFonts w:ascii="Corbel" w:hAnsi="Corbel"/>
            <w:b/>
            <w:color w:val="404040" w:themeColor="text1" w:themeTint="BF"/>
            <w:sz w:val="22"/>
            <w:szCs w:val="22"/>
          </w:rPr>
          <w:t>www.aecarretera.com</w:t>
        </w:r>
      </w:hyperlink>
      <w:r w:rsidRPr="00207AF9">
        <w:rPr>
          <w:rFonts w:ascii="Corbel" w:hAnsi="Corbel"/>
          <w:b/>
          <w:color w:val="404040" w:themeColor="text1" w:themeTint="BF"/>
          <w:sz w:val="22"/>
          <w:szCs w:val="22"/>
          <w:u w:val="single"/>
        </w:rPr>
        <w:t>).</w:t>
      </w:r>
    </w:p>
    <w:p w:rsidR="00207AF9" w:rsidRDefault="00207AF9" w:rsidP="00570182">
      <w:pPr>
        <w:pBdr>
          <w:top w:val="single" w:sz="4" w:space="0" w:color="auto"/>
          <w:left w:val="single" w:sz="4" w:space="4" w:color="auto"/>
          <w:bottom w:val="single" w:sz="4" w:space="1" w:color="auto"/>
          <w:right w:val="single" w:sz="4" w:space="0" w:color="auto"/>
        </w:pBdr>
        <w:spacing w:line="276" w:lineRule="auto"/>
        <w:jc w:val="center"/>
        <w:rPr>
          <w:rFonts w:asciiTheme="minorHAnsi" w:hAnsiTheme="minorHAnsi"/>
          <w:bCs/>
          <w:color w:val="404040" w:themeColor="text1" w:themeTint="BF"/>
          <w:sz w:val="24"/>
          <w:szCs w:val="24"/>
        </w:rPr>
      </w:pPr>
    </w:p>
    <w:p w:rsidR="00B55C2C" w:rsidRPr="00207AF9" w:rsidRDefault="00B55C2C" w:rsidP="00570182">
      <w:pPr>
        <w:spacing w:line="276" w:lineRule="auto"/>
        <w:jc w:val="both"/>
        <w:rPr>
          <w:rFonts w:asciiTheme="minorHAnsi" w:hAnsiTheme="minorHAnsi"/>
          <w:b/>
          <w:color w:val="404040" w:themeColor="text1" w:themeTint="BF"/>
          <w:sz w:val="22"/>
          <w:szCs w:val="22"/>
        </w:rPr>
      </w:pPr>
    </w:p>
    <w:p w:rsidR="005B3221" w:rsidRDefault="005B3221" w:rsidP="00570182">
      <w:pPr>
        <w:spacing w:line="276" w:lineRule="auto"/>
        <w:jc w:val="both"/>
        <w:rPr>
          <w:rFonts w:asciiTheme="minorHAnsi" w:hAnsiTheme="minorHAnsi"/>
          <w:b/>
          <w:color w:val="365F91" w:themeColor="accent1" w:themeShade="BF"/>
          <w:sz w:val="22"/>
          <w:szCs w:val="22"/>
        </w:rPr>
      </w:pPr>
    </w:p>
    <w:p w:rsidR="005B3221" w:rsidRPr="004B2104" w:rsidRDefault="005B3221" w:rsidP="00570182">
      <w:pPr>
        <w:spacing w:line="276" w:lineRule="auto"/>
        <w:jc w:val="both"/>
        <w:rPr>
          <w:rFonts w:asciiTheme="minorHAnsi" w:hAnsiTheme="minorHAnsi"/>
          <w:b/>
          <w:color w:val="365F91" w:themeColor="accent1" w:themeShade="BF"/>
          <w:sz w:val="22"/>
          <w:szCs w:val="22"/>
        </w:rPr>
      </w:pPr>
    </w:p>
    <w:p w:rsidR="000A469B" w:rsidRPr="004B2104" w:rsidRDefault="006C30D9" w:rsidP="00570182">
      <w:pPr>
        <w:spacing w:line="276" w:lineRule="auto"/>
        <w:jc w:val="center"/>
        <w:rPr>
          <w:rFonts w:asciiTheme="minorHAnsi" w:hAnsiTheme="minorHAnsi"/>
          <w:b/>
          <w:color w:val="365F91" w:themeColor="accent1" w:themeShade="BF"/>
          <w:sz w:val="22"/>
          <w:szCs w:val="22"/>
        </w:rPr>
      </w:pPr>
      <w:r w:rsidRPr="004B2104">
        <w:rPr>
          <w:rFonts w:asciiTheme="minorHAnsi" w:hAnsiTheme="minorHAnsi"/>
          <w:b/>
          <w:color w:val="365F91" w:themeColor="accent1" w:themeShade="BF"/>
          <w:sz w:val="22"/>
          <w:szCs w:val="22"/>
        </w:rPr>
        <w:t>Más información</w:t>
      </w:r>
      <w:r w:rsidR="00B55C2C" w:rsidRPr="004B2104">
        <w:rPr>
          <w:rFonts w:asciiTheme="minorHAnsi" w:hAnsiTheme="minorHAnsi"/>
          <w:b/>
          <w:color w:val="365F91" w:themeColor="accent1" w:themeShade="BF"/>
          <w:sz w:val="22"/>
          <w:szCs w:val="22"/>
        </w:rPr>
        <w:t>:</w:t>
      </w:r>
    </w:p>
    <w:p w:rsidR="000A469B" w:rsidRPr="004B2104" w:rsidRDefault="000A469B" w:rsidP="00570182">
      <w:pPr>
        <w:spacing w:line="276" w:lineRule="auto"/>
        <w:jc w:val="center"/>
        <w:rPr>
          <w:rFonts w:asciiTheme="minorHAnsi" w:hAnsiTheme="minorHAnsi"/>
          <w:color w:val="365F91" w:themeColor="accent1" w:themeShade="BF"/>
          <w:sz w:val="22"/>
          <w:szCs w:val="22"/>
        </w:rPr>
      </w:pPr>
      <w:r w:rsidRPr="004B2104">
        <w:rPr>
          <w:rFonts w:asciiTheme="minorHAnsi" w:hAnsiTheme="minorHAnsi"/>
          <w:i/>
          <w:color w:val="365F91" w:themeColor="accent1" w:themeShade="BF"/>
          <w:sz w:val="22"/>
          <w:szCs w:val="22"/>
        </w:rPr>
        <w:t>Departamento de Comunicación y RR Institucionales</w:t>
      </w:r>
      <w:r w:rsidR="00C53F4A" w:rsidRPr="004B2104">
        <w:rPr>
          <w:rFonts w:asciiTheme="minorHAnsi" w:hAnsiTheme="minorHAnsi"/>
          <w:i/>
          <w:color w:val="365F91" w:themeColor="accent1" w:themeShade="BF"/>
          <w:sz w:val="22"/>
          <w:szCs w:val="22"/>
        </w:rPr>
        <w:t xml:space="preserve"> - </w:t>
      </w:r>
      <w:r w:rsidRPr="004B2104">
        <w:rPr>
          <w:rFonts w:asciiTheme="minorHAnsi" w:hAnsiTheme="minorHAnsi"/>
          <w:i/>
          <w:color w:val="365F91" w:themeColor="accent1" w:themeShade="BF"/>
          <w:sz w:val="22"/>
          <w:szCs w:val="22"/>
        </w:rPr>
        <w:t>Tfno. 91 577 99 72</w:t>
      </w:r>
    </w:p>
    <w:p w:rsidR="008870E2" w:rsidRPr="004B2104" w:rsidRDefault="000A469B" w:rsidP="00570182">
      <w:pPr>
        <w:spacing w:line="276" w:lineRule="auto"/>
        <w:jc w:val="center"/>
        <w:rPr>
          <w:rFonts w:asciiTheme="minorHAnsi" w:hAnsiTheme="minorHAnsi"/>
          <w:color w:val="365F91" w:themeColor="accent1" w:themeShade="BF"/>
          <w:sz w:val="22"/>
          <w:szCs w:val="22"/>
        </w:rPr>
      </w:pPr>
      <w:r w:rsidRPr="004B2104">
        <w:rPr>
          <w:rFonts w:asciiTheme="minorHAnsi" w:hAnsiTheme="minorHAnsi"/>
          <w:i/>
          <w:color w:val="365F91" w:themeColor="accent1" w:themeShade="BF"/>
          <w:sz w:val="22"/>
          <w:szCs w:val="22"/>
        </w:rPr>
        <w:t>Marta Rodrigo</w:t>
      </w:r>
      <w:r w:rsidR="00966CF2">
        <w:rPr>
          <w:rFonts w:asciiTheme="minorHAnsi" w:hAnsiTheme="minorHAnsi"/>
          <w:i/>
          <w:color w:val="365F91" w:themeColor="accent1" w:themeShade="BF"/>
          <w:sz w:val="22"/>
          <w:szCs w:val="22"/>
        </w:rPr>
        <w:t xml:space="preserve"> 637 510 405</w:t>
      </w:r>
      <w:r w:rsidRPr="004B2104">
        <w:rPr>
          <w:rFonts w:asciiTheme="minorHAnsi" w:hAnsiTheme="minorHAnsi"/>
          <w:i/>
          <w:color w:val="365F91" w:themeColor="accent1" w:themeShade="BF"/>
          <w:sz w:val="22"/>
          <w:szCs w:val="22"/>
        </w:rPr>
        <w:t xml:space="preserve"> </w:t>
      </w:r>
      <w:r w:rsidRPr="004B2104">
        <w:rPr>
          <w:rFonts w:asciiTheme="minorHAnsi" w:hAnsiTheme="minorHAnsi"/>
          <w:color w:val="365F91" w:themeColor="accent1" w:themeShade="BF"/>
          <w:sz w:val="22"/>
          <w:szCs w:val="22"/>
        </w:rPr>
        <w:t>(</w:t>
      </w:r>
      <w:hyperlink r:id="rId10" w:history="1">
        <w:r w:rsidR="008870E2" w:rsidRPr="004B2104">
          <w:rPr>
            <w:rStyle w:val="Hipervnculo"/>
            <w:rFonts w:asciiTheme="minorHAnsi" w:hAnsiTheme="minorHAnsi"/>
            <w:color w:val="365F91" w:themeColor="accent1" w:themeShade="BF"/>
            <w:sz w:val="22"/>
            <w:szCs w:val="22"/>
          </w:rPr>
          <w:t>mrodrigo@aecarretera.com</w:t>
        </w:r>
      </w:hyperlink>
      <w:r w:rsidRPr="004B2104">
        <w:rPr>
          <w:rFonts w:asciiTheme="minorHAnsi" w:hAnsiTheme="minorHAnsi"/>
          <w:color w:val="365F91" w:themeColor="accent1" w:themeShade="BF"/>
          <w:sz w:val="22"/>
          <w:szCs w:val="22"/>
        </w:rPr>
        <w:t>)</w:t>
      </w:r>
      <w:r w:rsidR="00966CF2">
        <w:rPr>
          <w:rFonts w:asciiTheme="minorHAnsi" w:hAnsiTheme="minorHAnsi"/>
          <w:color w:val="365F91" w:themeColor="accent1" w:themeShade="BF"/>
          <w:sz w:val="22"/>
          <w:szCs w:val="22"/>
        </w:rPr>
        <w:t xml:space="preserve"> </w:t>
      </w:r>
    </w:p>
    <w:p w:rsidR="00A4503A" w:rsidRPr="004B2104" w:rsidRDefault="000A469B" w:rsidP="00570182">
      <w:pPr>
        <w:spacing w:line="276" w:lineRule="auto"/>
        <w:jc w:val="center"/>
        <w:rPr>
          <w:rFonts w:asciiTheme="minorHAnsi" w:hAnsiTheme="minorHAnsi"/>
          <w:color w:val="365F91" w:themeColor="accent1" w:themeShade="BF"/>
          <w:sz w:val="22"/>
          <w:szCs w:val="22"/>
        </w:rPr>
      </w:pPr>
      <w:r w:rsidRPr="004B2104">
        <w:rPr>
          <w:rFonts w:asciiTheme="minorHAnsi" w:hAnsiTheme="minorHAnsi"/>
          <w:i/>
          <w:color w:val="365F91" w:themeColor="accent1" w:themeShade="BF"/>
          <w:sz w:val="22"/>
          <w:szCs w:val="22"/>
        </w:rPr>
        <w:t>Susana Rubio</w:t>
      </w:r>
      <w:r w:rsidR="008870E2" w:rsidRPr="004B2104">
        <w:rPr>
          <w:rFonts w:asciiTheme="minorHAnsi" w:hAnsiTheme="minorHAnsi"/>
          <w:i/>
          <w:color w:val="365F91" w:themeColor="accent1" w:themeShade="BF"/>
          <w:sz w:val="22"/>
          <w:szCs w:val="22"/>
        </w:rPr>
        <w:t xml:space="preserve"> </w:t>
      </w:r>
      <w:r w:rsidRPr="004B2104">
        <w:rPr>
          <w:rFonts w:asciiTheme="minorHAnsi" w:hAnsiTheme="minorHAnsi"/>
          <w:color w:val="365F91" w:themeColor="accent1" w:themeShade="BF"/>
          <w:sz w:val="22"/>
          <w:szCs w:val="22"/>
        </w:rPr>
        <w:t>(</w:t>
      </w:r>
      <w:hyperlink r:id="rId11" w:history="1">
        <w:r w:rsidR="008870E2" w:rsidRPr="004B2104">
          <w:rPr>
            <w:rStyle w:val="Hipervnculo"/>
            <w:rFonts w:asciiTheme="minorHAnsi" w:hAnsiTheme="minorHAnsi"/>
            <w:color w:val="365F91" w:themeColor="accent1" w:themeShade="BF"/>
            <w:sz w:val="22"/>
            <w:szCs w:val="22"/>
          </w:rPr>
          <w:t>srubio@aecarretera.com</w:t>
        </w:r>
      </w:hyperlink>
      <w:r w:rsidRPr="004B2104">
        <w:rPr>
          <w:rFonts w:asciiTheme="minorHAnsi" w:hAnsiTheme="minorHAnsi"/>
          <w:color w:val="365F91" w:themeColor="accent1" w:themeShade="BF"/>
          <w:sz w:val="22"/>
          <w:szCs w:val="22"/>
        </w:rPr>
        <w:t>)</w:t>
      </w:r>
    </w:p>
    <w:sectPr w:rsidR="00A4503A" w:rsidRPr="004B2104" w:rsidSect="008D4A80">
      <w:headerReference w:type="default" r:id="rId12"/>
      <w:footerReference w:type="default" r:id="rId13"/>
      <w:footerReference w:type="first" r:id="rId14"/>
      <w:pgSz w:w="11906" w:h="16838"/>
      <w:pgMar w:top="567" w:right="1134" w:bottom="28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E1" w:rsidRDefault="00561BE1" w:rsidP="00913EAB">
      <w:r>
        <w:separator/>
      </w:r>
    </w:p>
  </w:endnote>
  <w:endnote w:type="continuationSeparator" w:id="0">
    <w:p w:rsidR="00561BE1" w:rsidRDefault="00561BE1" w:rsidP="0091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01" w:rsidRPr="00772201" w:rsidRDefault="00772201" w:rsidP="00772201">
    <w:pPr>
      <w:pStyle w:val="Piedepgina"/>
      <w:spacing w:line="276" w:lineRule="auto"/>
      <w:jc w:val="center"/>
      <w:rPr>
        <w:rFonts w:ascii="Calibri" w:hAnsi="Calibri"/>
        <w:b/>
        <w:sz w:val="18"/>
        <w:szCs w:val="18"/>
      </w:rPr>
    </w:pPr>
    <w:r w:rsidRPr="00772201">
      <w:rPr>
        <w:rFonts w:ascii="Calibri" w:hAnsi="Calibri"/>
        <w:b/>
        <w:sz w:val="18"/>
        <w:szCs w:val="18"/>
      </w:rPr>
      <w:t>Calle Goya, 23, 4º Dcha. - 28001 Madrid</w:t>
    </w:r>
  </w:p>
  <w:p w:rsidR="00772201" w:rsidRPr="00772201" w:rsidRDefault="00772201" w:rsidP="00772201">
    <w:pPr>
      <w:pStyle w:val="Piedepgina"/>
      <w:spacing w:line="276" w:lineRule="auto"/>
      <w:jc w:val="center"/>
      <w:rPr>
        <w:rFonts w:ascii="Calibri" w:hAnsi="Calibri"/>
        <w:b/>
        <w:sz w:val="18"/>
        <w:szCs w:val="18"/>
      </w:rPr>
    </w:pPr>
    <w:r w:rsidRPr="00772201">
      <w:rPr>
        <w:rFonts w:ascii="Calibri" w:hAnsi="Calibri"/>
        <w:b/>
        <w:sz w:val="18"/>
        <w:szCs w:val="18"/>
      </w:rPr>
      <w:t xml:space="preserve">Tfno.: 91 577 99 72 - Fax: 91 576 65 22 - </w:t>
    </w:r>
    <w:hyperlink r:id="rId1" w:history="1">
      <w:r w:rsidRPr="00772201">
        <w:rPr>
          <w:rStyle w:val="Hipervnculo"/>
          <w:rFonts w:ascii="Calibri" w:hAnsi="Calibri"/>
          <w:b/>
          <w:sz w:val="18"/>
          <w:szCs w:val="18"/>
        </w:rPr>
        <w:t>www.aecarretera.com</w:t>
      </w:r>
    </w:hyperlink>
    <w:r w:rsidRPr="00772201">
      <w:rPr>
        <w:rFonts w:ascii="Calibri" w:hAnsi="Calibri"/>
        <w:b/>
        <w:sz w:val="18"/>
        <w:szCs w:val="18"/>
      </w:rPr>
      <w:t xml:space="preserve"> – </w:t>
    </w:r>
    <w:hyperlink r:id="rId2" w:history="1">
      <w:r w:rsidR="00F52117" w:rsidRPr="00710718">
        <w:rPr>
          <w:rStyle w:val="Hipervnculo"/>
          <w:rFonts w:ascii="Calibri" w:hAnsi="Calibri"/>
          <w:b/>
          <w:sz w:val="18"/>
          <w:szCs w:val="18"/>
        </w:rPr>
        <w:t>aec@aecarretera.com</w:t>
      </w:r>
    </w:hyperlink>
    <w:r w:rsidR="00744D27">
      <w:rPr>
        <w:rFonts w:ascii="Calibri" w:hAnsi="Calibri"/>
        <w:b/>
        <w:sz w:val="18"/>
        <w:szCs w:val="18"/>
      </w:rPr>
      <w:t xml:space="preserve"> - @aecarretera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01" w:rsidRPr="000010A6" w:rsidRDefault="00772201" w:rsidP="00772201">
    <w:pPr>
      <w:pStyle w:val="Piedepgina"/>
      <w:spacing w:line="276" w:lineRule="auto"/>
      <w:jc w:val="center"/>
      <w:rPr>
        <w:rFonts w:ascii="Calibri" w:hAnsi="Calibri"/>
        <w:b/>
        <w:sz w:val="18"/>
        <w:szCs w:val="18"/>
      </w:rPr>
    </w:pPr>
    <w:r w:rsidRPr="000010A6">
      <w:rPr>
        <w:rFonts w:ascii="Calibri" w:hAnsi="Calibri"/>
        <w:b/>
        <w:sz w:val="18"/>
        <w:szCs w:val="18"/>
      </w:rPr>
      <w:t>Calle Goya, 23, 4º Dcha. - 28001 Madrid</w:t>
    </w:r>
  </w:p>
  <w:p w:rsidR="00772201" w:rsidRPr="000010A6" w:rsidRDefault="00772201" w:rsidP="00772201">
    <w:pPr>
      <w:pStyle w:val="Piedepgina"/>
      <w:spacing w:line="276" w:lineRule="auto"/>
      <w:jc w:val="center"/>
      <w:rPr>
        <w:rFonts w:ascii="Calibri" w:hAnsi="Calibri"/>
        <w:b/>
        <w:sz w:val="18"/>
        <w:szCs w:val="18"/>
      </w:rPr>
    </w:pPr>
    <w:r w:rsidRPr="000010A6">
      <w:rPr>
        <w:rFonts w:ascii="Calibri" w:hAnsi="Calibri"/>
        <w:b/>
        <w:sz w:val="18"/>
        <w:szCs w:val="18"/>
      </w:rPr>
      <w:t xml:space="preserve">Tfno.: 91 577 99 72 - Fax: 91 576 65 22 - </w:t>
    </w:r>
    <w:hyperlink r:id="rId1" w:history="1">
      <w:r w:rsidRPr="00E6545F">
        <w:rPr>
          <w:rStyle w:val="Hipervnculo"/>
          <w:rFonts w:ascii="Calibri" w:hAnsi="Calibri"/>
          <w:b/>
          <w:sz w:val="18"/>
          <w:szCs w:val="18"/>
        </w:rPr>
        <w:t>www.aecarretera.com</w:t>
      </w:r>
    </w:hyperlink>
    <w:r>
      <w:rPr>
        <w:rFonts w:ascii="Calibri" w:hAnsi="Calibri"/>
        <w:b/>
        <w:sz w:val="18"/>
        <w:szCs w:val="18"/>
      </w:rPr>
      <w:t xml:space="preserve"> – </w:t>
    </w:r>
    <w:hyperlink r:id="rId2" w:history="1">
      <w:r w:rsidR="00F975C8" w:rsidRPr="003638BA">
        <w:rPr>
          <w:rStyle w:val="Hipervnculo"/>
          <w:rFonts w:ascii="Calibri" w:hAnsi="Calibri"/>
          <w:b/>
          <w:sz w:val="18"/>
          <w:szCs w:val="18"/>
        </w:rPr>
        <w:t>aec@aecarretera.com</w:t>
      </w:r>
    </w:hyperlink>
    <w:r w:rsidR="00F975C8">
      <w:rPr>
        <w:rFonts w:ascii="Calibri" w:hAnsi="Calibri"/>
        <w:b/>
        <w:sz w:val="18"/>
        <w:szCs w:val="18"/>
      </w:rPr>
      <w:t xml:space="preserve"> </w:t>
    </w:r>
    <w:r w:rsidR="00F52117">
      <w:rPr>
        <w:rFonts w:ascii="Calibri" w:hAnsi="Calibri"/>
        <w:b/>
        <w:sz w:val="18"/>
        <w:szCs w:val="18"/>
      </w:rPr>
      <w:t xml:space="preserve">- @aecarretera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E1" w:rsidRDefault="00561BE1" w:rsidP="00913EAB">
      <w:r>
        <w:separator/>
      </w:r>
    </w:p>
  </w:footnote>
  <w:footnote w:type="continuationSeparator" w:id="0">
    <w:p w:rsidR="00561BE1" w:rsidRDefault="00561BE1" w:rsidP="00913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5F" w:rsidRDefault="00A94E5F" w:rsidP="00A94E5F">
    <w:pPr>
      <w:pStyle w:val="Encabezado"/>
      <w:ind w:left="-2722"/>
      <w:rPr>
        <w:rFonts w:ascii="Calibri" w:hAnsi="Calibri"/>
        <w:b/>
        <w:sz w:val="28"/>
        <w:szCs w:val="28"/>
      </w:rPr>
    </w:pPr>
    <w:r w:rsidRPr="00A94E5F">
      <w:rPr>
        <w:rFonts w:ascii="Calibri" w:hAnsi="Calibri"/>
        <w:b/>
        <w:sz w:val="28"/>
        <w:szCs w:val="28"/>
      </w:rPr>
      <w:t>Nota de prensa</w:t>
    </w:r>
  </w:p>
  <w:p w:rsidR="00A94E5F" w:rsidRPr="00A94E5F" w:rsidRDefault="003F6027" w:rsidP="00A94E5F">
    <w:pPr>
      <w:pStyle w:val="Encabezado"/>
      <w:ind w:left="-2722"/>
      <w:rPr>
        <w:rFonts w:ascii="Calibri" w:hAnsi="Calibri"/>
        <w:b/>
        <w:sz w:val="28"/>
        <w:szCs w:val="28"/>
      </w:rPr>
    </w:pPr>
    <w:r>
      <w:rPr>
        <w:rFonts w:ascii="Calibri" w:hAnsi="Calibri"/>
        <w:b/>
        <w:noProof/>
        <w:color w:val="548DD4"/>
        <w:sz w:val="28"/>
        <w:szCs w:val="28"/>
      </w:rPr>
      <mc:AlternateContent>
        <mc:Choice Requires="wps">
          <w:drawing>
            <wp:anchor distT="0" distB="0" distL="114300" distR="114300" simplePos="0" relativeHeight="251658752" behindDoc="0" locked="0" layoutInCell="1" allowOverlap="1">
              <wp:simplePos x="0" y="0"/>
              <wp:positionH relativeFrom="column">
                <wp:posOffset>-1723390</wp:posOffset>
              </wp:positionH>
              <wp:positionV relativeFrom="paragraph">
                <wp:posOffset>48260</wp:posOffset>
              </wp:positionV>
              <wp:extent cx="6792595" cy="36195"/>
              <wp:effectExtent l="10160" t="10795" r="7620"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2595" cy="36195"/>
                      </a:xfrm>
                      <a:prstGeom prst="straightConnector1">
                        <a:avLst/>
                      </a:prstGeom>
                      <a:noFill/>
                      <a:ln w="1270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21713" id="_x0000_t32" coordsize="21600,21600" o:spt="32" o:oned="t" path="m,l21600,21600e" filled="f">
              <v:path arrowok="t" fillok="f" o:connecttype="none"/>
              <o:lock v:ext="edit" shapetype="t"/>
            </v:shapetype>
            <v:shape id="AutoShape 1" o:spid="_x0000_s1026" type="#_x0000_t32" style="position:absolute;margin-left:-135.7pt;margin-top:3.8pt;width:534.8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" strokecolor="#548dd4"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D0"/>
      </v:shape>
    </w:pict>
  </w:numPicBullet>
  <w:numPicBullet w:numPicBulletId="1">
    <w:pict>
      <v:shape id="_x0000_i1031" type="#_x0000_t75" style="width:12pt;height:12pt" o:bullet="t">
        <v:imagedata r:id="rId2" o:title="BD14529_"/>
      </v:shape>
    </w:pict>
  </w:numPicBullet>
  <w:numPicBullet w:numPicBulletId="2">
    <w:pict>
      <v:shape id="_x0000_i1032" type="#_x0000_t75" style="width:9pt;height:9pt" o:bullet="t">
        <v:imagedata r:id="rId3" o:title="BD14515_"/>
      </v:shape>
    </w:pict>
  </w:numPicBullet>
  <w:numPicBullet w:numPicBulletId="3">
    <w:pict>
      <v:shape id="_x0000_i1033" type="#_x0000_t75" style="width:15pt;height:13.5pt" o:bullet="t">
        <v:imagedata r:id="rId4" o:title="BD21337_"/>
      </v:shape>
    </w:pict>
  </w:numPicBullet>
  <w:abstractNum w:abstractNumId="0" w15:restartNumberingAfterBreak="0">
    <w:nsid w:val="129B70B0"/>
    <w:multiLevelType w:val="hybridMultilevel"/>
    <w:tmpl w:val="DB644F12"/>
    <w:lvl w:ilvl="0" w:tplc="52340D6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E96FD1"/>
    <w:multiLevelType w:val="hybridMultilevel"/>
    <w:tmpl w:val="D478938A"/>
    <w:lvl w:ilvl="0" w:tplc="3D925516">
      <w:start w:val="1"/>
      <w:numFmt w:val="bullet"/>
      <w:lvlText w:val=""/>
      <w:lvlPicBulletId w:val="3"/>
      <w:lvlJc w:val="left"/>
      <w:pPr>
        <w:ind w:left="502" w:hanging="360"/>
      </w:pPr>
      <w:rPr>
        <w:rFonts w:ascii="Symbol" w:hAnsi="Symbol" w:hint="default"/>
        <w:color w:val="auto"/>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1C440D81"/>
    <w:multiLevelType w:val="hybridMultilevel"/>
    <w:tmpl w:val="1FC2E0BA"/>
    <w:lvl w:ilvl="0" w:tplc="0C0A0001">
      <w:start w:val="1"/>
      <w:numFmt w:val="bullet"/>
      <w:lvlText w:val=""/>
      <w:lvlJc w:val="left"/>
      <w:pPr>
        <w:ind w:left="720" w:hanging="360"/>
      </w:pPr>
      <w:rPr>
        <w:rFonts w:ascii="Symbol" w:hAnsi="Symbo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3777F"/>
    <w:multiLevelType w:val="hybridMultilevel"/>
    <w:tmpl w:val="05DE98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C26559"/>
    <w:multiLevelType w:val="hybridMultilevel"/>
    <w:tmpl w:val="A0929A86"/>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2438E7"/>
    <w:multiLevelType w:val="hybridMultilevel"/>
    <w:tmpl w:val="F1F4CBA8"/>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6575EB"/>
    <w:multiLevelType w:val="hybridMultilevel"/>
    <w:tmpl w:val="1E701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EE74BA"/>
    <w:multiLevelType w:val="hybridMultilevel"/>
    <w:tmpl w:val="A6824A58"/>
    <w:lvl w:ilvl="0" w:tplc="6DE8D858">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F95063"/>
    <w:multiLevelType w:val="hybridMultilevel"/>
    <w:tmpl w:val="A302F10E"/>
    <w:lvl w:ilvl="0" w:tplc="573AE772">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005D3D"/>
    <w:multiLevelType w:val="hybridMultilevel"/>
    <w:tmpl w:val="5620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624533"/>
    <w:multiLevelType w:val="hybridMultilevel"/>
    <w:tmpl w:val="D954054E"/>
    <w:lvl w:ilvl="0" w:tplc="C80C171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A27394"/>
    <w:multiLevelType w:val="hybridMultilevel"/>
    <w:tmpl w:val="A9F0FCE6"/>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715C78"/>
    <w:multiLevelType w:val="hybridMultilevel"/>
    <w:tmpl w:val="AFFA83DE"/>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CA7467"/>
    <w:multiLevelType w:val="hybridMultilevel"/>
    <w:tmpl w:val="8A1E22FC"/>
    <w:lvl w:ilvl="0" w:tplc="C80C171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573362"/>
    <w:multiLevelType w:val="hybridMultilevel"/>
    <w:tmpl w:val="E1309196"/>
    <w:lvl w:ilvl="0" w:tplc="52340D6E">
      <w:numFmt w:val="bullet"/>
      <w:lvlText w:val="-"/>
      <w:lvlJc w:val="left"/>
      <w:pPr>
        <w:ind w:left="720" w:hanging="360"/>
      </w:pPr>
      <w:rPr>
        <w:rFonts w:ascii="Calibri" w:eastAsia="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9559F8"/>
    <w:multiLevelType w:val="hybridMultilevel"/>
    <w:tmpl w:val="8AF42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25475"/>
    <w:multiLevelType w:val="hybridMultilevel"/>
    <w:tmpl w:val="9ABCC1CE"/>
    <w:lvl w:ilvl="0" w:tplc="52340D6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E8356B"/>
    <w:multiLevelType w:val="hybridMultilevel"/>
    <w:tmpl w:val="061CDF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C53329"/>
    <w:multiLevelType w:val="hybridMultilevel"/>
    <w:tmpl w:val="D7D8FE3E"/>
    <w:lvl w:ilvl="0" w:tplc="52340D6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F252B5"/>
    <w:multiLevelType w:val="hybridMultilevel"/>
    <w:tmpl w:val="3B8CD2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8F025A"/>
    <w:multiLevelType w:val="hybridMultilevel"/>
    <w:tmpl w:val="AC8CFCAC"/>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16813"/>
    <w:multiLevelType w:val="hybridMultilevel"/>
    <w:tmpl w:val="01406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663E08"/>
    <w:multiLevelType w:val="hybridMultilevel"/>
    <w:tmpl w:val="D2CA4D4C"/>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6A2424"/>
    <w:multiLevelType w:val="hybridMultilevel"/>
    <w:tmpl w:val="D3F61C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B721BBA"/>
    <w:multiLevelType w:val="hybridMultilevel"/>
    <w:tmpl w:val="E54424D2"/>
    <w:lvl w:ilvl="0" w:tplc="236AF8F2">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9D6AFC"/>
    <w:multiLevelType w:val="hybridMultilevel"/>
    <w:tmpl w:val="0658AA5C"/>
    <w:lvl w:ilvl="0" w:tplc="FC6C8496">
      <w:start w:val="1"/>
      <w:numFmt w:val="bullet"/>
      <w:lvlText w:val=""/>
      <w:lvlPicBulletId w:val="3"/>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3"/>
  </w:num>
  <w:num w:numId="5">
    <w:abstractNumId w:val="17"/>
  </w:num>
  <w:num w:numId="6">
    <w:abstractNumId w:val="9"/>
  </w:num>
  <w:num w:numId="7">
    <w:abstractNumId w:val="7"/>
  </w:num>
  <w:num w:numId="8">
    <w:abstractNumId w:val="24"/>
  </w:num>
  <w:num w:numId="9">
    <w:abstractNumId w:val="5"/>
  </w:num>
  <w:num w:numId="10">
    <w:abstractNumId w:val="1"/>
  </w:num>
  <w:num w:numId="11">
    <w:abstractNumId w:val="23"/>
  </w:num>
  <w:num w:numId="12">
    <w:abstractNumId w:val="2"/>
  </w:num>
  <w:num w:numId="13">
    <w:abstractNumId w:val="12"/>
  </w:num>
  <w:num w:numId="14">
    <w:abstractNumId w:val="19"/>
  </w:num>
  <w:num w:numId="15">
    <w:abstractNumId w:val="16"/>
  </w:num>
  <w:num w:numId="16">
    <w:abstractNumId w:val="14"/>
  </w:num>
  <w:num w:numId="17">
    <w:abstractNumId w:val="0"/>
  </w:num>
  <w:num w:numId="18">
    <w:abstractNumId w:val="18"/>
  </w:num>
  <w:num w:numId="19">
    <w:abstractNumId w:val="4"/>
  </w:num>
  <w:num w:numId="20">
    <w:abstractNumId w:val="6"/>
  </w:num>
  <w:num w:numId="21">
    <w:abstractNumId w:val="21"/>
  </w:num>
  <w:num w:numId="22">
    <w:abstractNumId w:val="11"/>
  </w:num>
  <w:num w:numId="23">
    <w:abstractNumId w:val="25"/>
  </w:num>
  <w:num w:numId="24">
    <w:abstractNumId w:val="15"/>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B1"/>
    <w:rsid w:val="000010A6"/>
    <w:rsid w:val="000054CE"/>
    <w:rsid w:val="00010493"/>
    <w:rsid w:val="000122A9"/>
    <w:rsid w:val="00013056"/>
    <w:rsid w:val="0002060D"/>
    <w:rsid w:val="00022B66"/>
    <w:rsid w:val="000251E8"/>
    <w:rsid w:val="0003282B"/>
    <w:rsid w:val="0003532F"/>
    <w:rsid w:val="0003771F"/>
    <w:rsid w:val="00042CB6"/>
    <w:rsid w:val="00042E39"/>
    <w:rsid w:val="00045B17"/>
    <w:rsid w:val="00046763"/>
    <w:rsid w:val="00046BBD"/>
    <w:rsid w:val="00050F59"/>
    <w:rsid w:val="00055F4E"/>
    <w:rsid w:val="00063075"/>
    <w:rsid w:val="00064414"/>
    <w:rsid w:val="00065134"/>
    <w:rsid w:val="00066DCD"/>
    <w:rsid w:val="00076825"/>
    <w:rsid w:val="00077C03"/>
    <w:rsid w:val="00080949"/>
    <w:rsid w:val="0009632F"/>
    <w:rsid w:val="000A2CDD"/>
    <w:rsid w:val="000A469B"/>
    <w:rsid w:val="000A6FF2"/>
    <w:rsid w:val="000A7B43"/>
    <w:rsid w:val="000B4919"/>
    <w:rsid w:val="000B4CCF"/>
    <w:rsid w:val="000C2619"/>
    <w:rsid w:val="000C6035"/>
    <w:rsid w:val="000D2135"/>
    <w:rsid w:val="000D47BC"/>
    <w:rsid w:val="000D51F1"/>
    <w:rsid w:val="000D5F18"/>
    <w:rsid w:val="000F33E4"/>
    <w:rsid w:val="000F4B9B"/>
    <w:rsid w:val="000F4D3C"/>
    <w:rsid w:val="000F736D"/>
    <w:rsid w:val="00101E23"/>
    <w:rsid w:val="00102EDE"/>
    <w:rsid w:val="00106B1F"/>
    <w:rsid w:val="00112F8B"/>
    <w:rsid w:val="0011379D"/>
    <w:rsid w:val="00122B2B"/>
    <w:rsid w:val="001319C3"/>
    <w:rsid w:val="00133835"/>
    <w:rsid w:val="00146A9A"/>
    <w:rsid w:val="0014769B"/>
    <w:rsid w:val="00153FC8"/>
    <w:rsid w:val="00157DFE"/>
    <w:rsid w:val="001704E0"/>
    <w:rsid w:val="00176B4E"/>
    <w:rsid w:val="0018204C"/>
    <w:rsid w:val="00187649"/>
    <w:rsid w:val="00195A12"/>
    <w:rsid w:val="00197774"/>
    <w:rsid w:val="001B2AB8"/>
    <w:rsid w:val="001D0BAB"/>
    <w:rsid w:val="001D0EF0"/>
    <w:rsid w:val="001E0861"/>
    <w:rsid w:val="001E4771"/>
    <w:rsid w:val="001E5CDB"/>
    <w:rsid w:val="001F000A"/>
    <w:rsid w:val="001F1382"/>
    <w:rsid w:val="001F649C"/>
    <w:rsid w:val="001F68C2"/>
    <w:rsid w:val="00200DCB"/>
    <w:rsid w:val="0020284C"/>
    <w:rsid w:val="00204432"/>
    <w:rsid w:val="00206B5D"/>
    <w:rsid w:val="00207AF9"/>
    <w:rsid w:val="00211FDB"/>
    <w:rsid w:val="00214F92"/>
    <w:rsid w:val="00225F2C"/>
    <w:rsid w:val="00231B17"/>
    <w:rsid w:val="0024029C"/>
    <w:rsid w:val="00246AE4"/>
    <w:rsid w:val="00251263"/>
    <w:rsid w:val="00260760"/>
    <w:rsid w:val="00267506"/>
    <w:rsid w:val="00267E4F"/>
    <w:rsid w:val="00280937"/>
    <w:rsid w:val="0028110B"/>
    <w:rsid w:val="00295363"/>
    <w:rsid w:val="002A1FA0"/>
    <w:rsid w:val="002B493D"/>
    <w:rsid w:val="002C6870"/>
    <w:rsid w:val="002D2281"/>
    <w:rsid w:val="002D498C"/>
    <w:rsid w:val="002D649C"/>
    <w:rsid w:val="002D6658"/>
    <w:rsid w:val="002D7CBB"/>
    <w:rsid w:val="002E0382"/>
    <w:rsid w:val="002E13D9"/>
    <w:rsid w:val="002F4A4F"/>
    <w:rsid w:val="002F7967"/>
    <w:rsid w:val="003079A0"/>
    <w:rsid w:val="00317311"/>
    <w:rsid w:val="00317FD2"/>
    <w:rsid w:val="003229BD"/>
    <w:rsid w:val="00323E8F"/>
    <w:rsid w:val="00332D6A"/>
    <w:rsid w:val="00361EA0"/>
    <w:rsid w:val="00381D83"/>
    <w:rsid w:val="00383D96"/>
    <w:rsid w:val="003855A7"/>
    <w:rsid w:val="00391E4B"/>
    <w:rsid w:val="0039253C"/>
    <w:rsid w:val="00393546"/>
    <w:rsid w:val="003951FF"/>
    <w:rsid w:val="003A6A32"/>
    <w:rsid w:val="003C38A6"/>
    <w:rsid w:val="003D14EB"/>
    <w:rsid w:val="003D6A90"/>
    <w:rsid w:val="003D7E2A"/>
    <w:rsid w:val="003D7FAA"/>
    <w:rsid w:val="003E5DBF"/>
    <w:rsid w:val="003F11ED"/>
    <w:rsid w:val="003F600F"/>
    <w:rsid w:val="003F6027"/>
    <w:rsid w:val="003F62B4"/>
    <w:rsid w:val="003F7460"/>
    <w:rsid w:val="0040035E"/>
    <w:rsid w:val="0041171D"/>
    <w:rsid w:val="004169D3"/>
    <w:rsid w:val="00420B68"/>
    <w:rsid w:val="004310DF"/>
    <w:rsid w:val="00437EB6"/>
    <w:rsid w:val="004450BA"/>
    <w:rsid w:val="0044670A"/>
    <w:rsid w:val="004521B6"/>
    <w:rsid w:val="004577B1"/>
    <w:rsid w:val="00470041"/>
    <w:rsid w:val="00471EF3"/>
    <w:rsid w:val="0047341F"/>
    <w:rsid w:val="004779E6"/>
    <w:rsid w:val="00482FDE"/>
    <w:rsid w:val="004A454D"/>
    <w:rsid w:val="004A710E"/>
    <w:rsid w:val="004B2104"/>
    <w:rsid w:val="004B43B3"/>
    <w:rsid w:val="004C4849"/>
    <w:rsid w:val="004D0F19"/>
    <w:rsid w:val="004D4926"/>
    <w:rsid w:val="004E1F8C"/>
    <w:rsid w:val="005027C3"/>
    <w:rsid w:val="00521FEE"/>
    <w:rsid w:val="005227AB"/>
    <w:rsid w:val="0053157F"/>
    <w:rsid w:val="005418D8"/>
    <w:rsid w:val="00545673"/>
    <w:rsid w:val="00552AD0"/>
    <w:rsid w:val="00554DF9"/>
    <w:rsid w:val="005555F6"/>
    <w:rsid w:val="00556D19"/>
    <w:rsid w:val="00561BE1"/>
    <w:rsid w:val="00565A8F"/>
    <w:rsid w:val="00570182"/>
    <w:rsid w:val="00572A8E"/>
    <w:rsid w:val="00573E04"/>
    <w:rsid w:val="00585611"/>
    <w:rsid w:val="00591F41"/>
    <w:rsid w:val="00596630"/>
    <w:rsid w:val="005A3B4E"/>
    <w:rsid w:val="005A6928"/>
    <w:rsid w:val="005B3221"/>
    <w:rsid w:val="005B526D"/>
    <w:rsid w:val="005C48D4"/>
    <w:rsid w:val="005C6979"/>
    <w:rsid w:val="005D158D"/>
    <w:rsid w:val="005D3C9A"/>
    <w:rsid w:val="005D6DF2"/>
    <w:rsid w:val="005F0277"/>
    <w:rsid w:val="005F4EDD"/>
    <w:rsid w:val="00601D64"/>
    <w:rsid w:val="00606776"/>
    <w:rsid w:val="00616B14"/>
    <w:rsid w:val="00623FA7"/>
    <w:rsid w:val="00626B84"/>
    <w:rsid w:val="006271D6"/>
    <w:rsid w:val="006329AA"/>
    <w:rsid w:val="00637C44"/>
    <w:rsid w:val="00641F5B"/>
    <w:rsid w:val="0064587D"/>
    <w:rsid w:val="006534CB"/>
    <w:rsid w:val="006627F0"/>
    <w:rsid w:val="006637FC"/>
    <w:rsid w:val="00671E36"/>
    <w:rsid w:val="0067409C"/>
    <w:rsid w:val="006867BC"/>
    <w:rsid w:val="00687236"/>
    <w:rsid w:val="006901DB"/>
    <w:rsid w:val="00692216"/>
    <w:rsid w:val="006932BB"/>
    <w:rsid w:val="00694570"/>
    <w:rsid w:val="006A6134"/>
    <w:rsid w:val="006B1C1A"/>
    <w:rsid w:val="006B59C0"/>
    <w:rsid w:val="006C30D9"/>
    <w:rsid w:val="006D6E4B"/>
    <w:rsid w:val="006E1FAC"/>
    <w:rsid w:val="006E22E1"/>
    <w:rsid w:val="006E2320"/>
    <w:rsid w:val="006F6BD7"/>
    <w:rsid w:val="00700BE5"/>
    <w:rsid w:val="007010E0"/>
    <w:rsid w:val="00701EC0"/>
    <w:rsid w:val="007134AB"/>
    <w:rsid w:val="00716924"/>
    <w:rsid w:val="007211F3"/>
    <w:rsid w:val="00721898"/>
    <w:rsid w:val="00730EF5"/>
    <w:rsid w:val="007322A7"/>
    <w:rsid w:val="00736ECD"/>
    <w:rsid w:val="00740B46"/>
    <w:rsid w:val="0074160A"/>
    <w:rsid w:val="00744D27"/>
    <w:rsid w:val="00747D82"/>
    <w:rsid w:val="00752550"/>
    <w:rsid w:val="0076011A"/>
    <w:rsid w:val="00765FDB"/>
    <w:rsid w:val="0077022E"/>
    <w:rsid w:val="00772201"/>
    <w:rsid w:val="00772740"/>
    <w:rsid w:val="00772F47"/>
    <w:rsid w:val="00775694"/>
    <w:rsid w:val="00776DA3"/>
    <w:rsid w:val="00780297"/>
    <w:rsid w:val="00786552"/>
    <w:rsid w:val="007B0CEC"/>
    <w:rsid w:val="007B49DE"/>
    <w:rsid w:val="007C4709"/>
    <w:rsid w:val="007D21B1"/>
    <w:rsid w:val="007D3709"/>
    <w:rsid w:val="007D7901"/>
    <w:rsid w:val="007E02CE"/>
    <w:rsid w:val="007E13EC"/>
    <w:rsid w:val="007E4792"/>
    <w:rsid w:val="007E66AC"/>
    <w:rsid w:val="007F4445"/>
    <w:rsid w:val="007F5901"/>
    <w:rsid w:val="0080486F"/>
    <w:rsid w:val="00804BCF"/>
    <w:rsid w:val="00806182"/>
    <w:rsid w:val="0081168E"/>
    <w:rsid w:val="00813F83"/>
    <w:rsid w:val="00817940"/>
    <w:rsid w:val="00824BE3"/>
    <w:rsid w:val="008320C3"/>
    <w:rsid w:val="00833342"/>
    <w:rsid w:val="00836E02"/>
    <w:rsid w:val="008379F4"/>
    <w:rsid w:val="00841ABC"/>
    <w:rsid w:val="0084488A"/>
    <w:rsid w:val="008458C9"/>
    <w:rsid w:val="0084746C"/>
    <w:rsid w:val="00855B0B"/>
    <w:rsid w:val="00872321"/>
    <w:rsid w:val="00877571"/>
    <w:rsid w:val="00880E50"/>
    <w:rsid w:val="008870E2"/>
    <w:rsid w:val="00891DC4"/>
    <w:rsid w:val="00894DF9"/>
    <w:rsid w:val="008A1E3E"/>
    <w:rsid w:val="008A3715"/>
    <w:rsid w:val="008A7D13"/>
    <w:rsid w:val="008B139B"/>
    <w:rsid w:val="008B467A"/>
    <w:rsid w:val="008C05E4"/>
    <w:rsid w:val="008C5AC6"/>
    <w:rsid w:val="008D3223"/>
    <w:rsid w:val="008D4A80"/>
    <w:rsid w:val="008E3A11"/>
    <w:rsid w:val="008E4398"/>
    <w:rsid w:val="008E7AB1"/>
    <w:rsid w:val="008F12F2"/>
    <w:rsid w:val="0090042F"/>
    <w:rsid w:val="00903493"/>
    <w:rsid w:val="0091338C"/>
    <w:rsid w:val="00913EAB"/>
    <w:rsid w:val="0091637B"/>
    <w:rsid w:val="00917F7F"/>
    <w:rsid w:val="00920125"/>
    <w:rsid w:val="009368B0"/>
    <w:rsid w:val="00941921"/>
    <w:rsid w:val="00963BEC"/>
    <w:rsid w:val="00966CF2"/>
    <w:rsid w:val="009777D8"/>
    <w:rsid w:val="00995223"/>
    <w:rsid w:val="009C3ED5"/>
    <w:rsid w:val="009C508C"/>
    <w:rsid w:val="009E0803"/>
    <w:rsid w:val="009F1993"/>
    <w:rsid w:val="009F65ED"/>
    <w:rsid w:val="00A00439"/>
    <w:rsid w:val="00A037BE"/>
    <w:rsid w:val="00A03CFD"/>
    <w:rsid w:val="00A251CE"/>
    <w:rsid w:val="00A26D70"/>
    <w:rsid w:val="00A36F80"/>
    <w:rsid w:val="00A41E7E"/>
    <w:rsid w:val="00A4503A"/>
    <w:rsid w:val="00A45768"/>
    <w:rsid w:val="00A608E7"/>
    <w:rsid w:val="00A614CE"/>
    <w:rsid w:val="00A638F8"/>
    <w:rsid w:val="00A7193C"/>
    <w:rsid w:val="00A779C4"/>
    <w:rsid w:val="00A90D4B"/>
    <w:rsid w:val="00A94E5F"/>
    <w:rsid w:val="00AA1B04"/>
    <w:rsid w:val="00AA24EC"/>
    <w:rsid w:val="00AA734C"/>
    <w:rsid w:val="00AD113F"/>
    <w:rsid w:val="00AD336C"/>
    <w:rsid w:val="00AD6929"/>
    <w:rsid w:val="00AE0048"/>
    <w:rsid w:val="00AF6BE0"/>
    <w:rsid w:val="00B16BF4"/>
    <w:rsid w:val="00B25953"/>
    <w:rsid w:val="00B25E77"/>
    <w:rsid w:val="00B27BE9"/>
    <w:rsid w:val="00B32783"/>
    <w:rsid w:val="00B341C1"/>
    <w:rsid w:val="00B3439E"/>
    <w:rsid w:val="00B37C85"/>
    <w:rsid w:val="00B37FBE"/>
    <w:rsid w:val="00B422EF"/>
    <w:rsid w:val="00B42AB4"/>
    <w:rsid w:val="00B54657"/>
    <w:rsid w:val="00B54F46"/>
    <w:rsid w:val="00B55C2C"/>
    <w:rsid w:val="00B74423"/>
    <w:rsid w:val="00B83F42"/>
    <w:rsid w:val="00B8635D"/>
    <w:rsid w:val="00B917EF"/>
    <w:rsid w:val="00B94D15"/>
    <w:rsid w:val="00BA623C"/>
    <w:rsid w:val="00BC7726"/>
    <w:rsid w:val="00BD2BFA"/>
    <w:rsid w:val="00BD4591"/>
    <w:rsid w:val="00BF19B7"/>
    <w:rsid w:val="00C10059"/>
    <w:rsid w:val="00C30853"/>
    <w:rsid w:val="00C342A3"/>
    <w:rsid w:val="00C4783E"/>
    <w:rsid w:val="00C503C7"/>
    <w:rsid w:val="00C536F0"/>
    <w:rsid w:val="00C53F4A"/>
    <w:rsid w:val="00C6106F"/>
    <w:rsid w:val="00C65584"/>
    <w:rsid w:val="00C721E6"/>
    <w:rsid w:val="00C72708"/>
    <w:rsid w:val="00C73838"/>
    <w:rsid w:val="00C77973"/>
    <w:rsid w:val="00C81040"/>
    <w:rsid w:val="00C8154F"/>
    <w:rsid w:val="00C82B38"/>
    <w:rsid w:val="00C861A0"/>
    <w:rsid w:val="00C9030C"/>
    <w:rsid w:val="00C93A45"/>
    <w:rsid w:val="00C95510"/>
    <w:rsid w:val="00C9748A"/>
    <w:rsid w:val="00CA154E"/>
    <w:rsid w:val="00CA212D"/>
    <w:rsid w:val="00CA3B54"/>
    <w:rsid w:val="00CB211F"/>
    <w:rsid w:val="00CB2903"/>
    <w:rsid w:val="00CB4FC2"/>
    <w:rsid w:val="00CB569D"/>
    <w:rsid w:val="00CB5B8F"/>
    <w:rsid w:val="00CB64FD"/>
    <w:rsid w:val="00CC1D4A"/>
    <w:rsid w:val="00CC727F"/>
    <w:rsid w:val="00CD0461"/>
    <w:rsid w:val="00CD1D89"/>
    <w:rsid w:val="00CD334C"/>
    <w:rsid w:val="00CD4728"/>
    <w:rsid w:val="00CD7D7F"/>
    <w:rsid w:val="00CE1C0F"/>
    <w:rsid w:val="00CE23A3"/>
    <w:rsid w:val="00CE3995"/>
    <w:rsid w:val="00CF5CB9"/>
    <w:rsid w:val="00CF6C70"/>
    <w:rsid w:val="00D118CC"/>
    <w:rsid w:val="00D12491"/>
    <w:rsid w:val="00D206E7"/>
    <w:rsid w:val="00D262F9"/>
    <w:rsid w:val="00D267C7"/>
    <w:rsid w:val="00D30BC8"/>
    <w:rsid w:val="00D323B9"/>
    <w:rsid w:val="00D3333D"/>
    <w:rsid w:val="00D63EA9"/>
    <w:rsid w:val="00D65DC6"/>
    <w:rsid w:val="00D66A73"/>
    <w:rsid w:val="00D6789F"/>
    <w:rsid w:val="00D806FC"/>
    <w:rsid w:val="00D846A6"/>
    <w:rsid w:val="00D85955"/>
    <w:rsid w:val="00D9318E"/>
    <w:rsid w:val="00D9794B"/>
    <w:rsid w:val="00D97BA7"/>
    <w:rsid w:val="00DA26EB"/>
    <w:rsid w:val="00DA3934"/>
    <w:rsid w:val="00DA7F84"/>
    <w:rsid w:val="00DC2F9E"/>
    <w:rsid w:val="00DC5798"/>
    <w:rsid w:val="00DC7996"/>
    <w:rsid w:val="00DD2635"/>
    <w:rsid w:val="00DE0EF5"/>
    <w:rsid w:val="00DE123A"/>
    <w:rsid w:val="00DE32FC"/>
    <w:rsid w:val="00DF1E7C"/>
    <w:rsid w:val="00DF2F84"/>
    <w:rsid w:val="00E001BC"/>
    <w:rsid w:val="00E10D97"/>
    <w:rsid w:val="00E136E6"/>
    <w:rsid w:val="00E14BA2"/>
    <w:rsid w:val="00E222D3"/>
    <w:rsid w:val="00E305FF"/>
    <w:rsid w:val="00E35C18"/>
    <w:rsid w:val="00E3758A"/>
    <w:rsid w:val="00E40CBA"/>
    <w:rsid w:val="00E436C8"/>
    <w:rsid w:val="00E44578"/>
    <w:rsid w:val="00E4661C"/>
    <w:rsid w:val="00E620AD"/>
    <w:rsid w:val="00E6346B"/>
    <w:rsid w:val="00E653DD"/>
    <w:rsid w:val="00E66ABB"/>
    <w:rsid w:val="00E723BC"/>
    <w:rsid w:val="00E75148"/>
    <w:rsid w:val="00E83A3F"/>
    <w:rsid w:val="00E855C1"/>
    <w:rsid w:val="00E94202"/>
    <w:rsid w:val="00E95255"/>
    <w:rsid w:val="00E95DE2"/>
    <w:rsid w:val="00E95FBD"/>
    <w:rsid w:val="00E97D3B"/>
    <w:rsid w:val="00EA0ABE"/>
    <w:rsid w:val="00EA465E"/>
    <w:rsid w:val="00EA4F16"/>
    <w:rsid w:val="00EB08F2"/>
    <w:rsid w:val="00EC1910"/>
    <w:rsid w:val="00ED13A1"/>
    <w:rsid w:val="00EE04C3"/>
    <w:rsid w:val="00EE5537"/>
    <w:rsid w:val="00EF5A95"/>
    <w:rsid w:val="00F00A20"/>
    <w:rsid w:val="00F03EAF"/>
    <w:rsid w:val="00F072F6"/>
    <w:rsid w:val="00F262DD"/>
    <w:rsid w:val="00F33AB1"/>
    <w:rsid w:val="00F341A6"/>
    <w:rsid w:val="00F4569B"/>
    <w:rsid w:val="00F51777"/>
    <w:rsid w:val="00F52117"/>
    <w:rsid w:val="00F553A9"/>
    <w:rsid w:val="00F56246"/>
    <w:rsid w:val="00F71034"/>
    <w:rsid w:val="00F730B1"/>
    <w:rsid w:val="00F73D28"/>
    <w:rsid w:val="00F81B60"/>
    <w:rsid w:val="00F83D91"/>
    <w:rsid w:val="00F9016A"/>
    <w:rsid w:val="00F93CC0"/>
    <w:rsid w:val="00F9595D"/>
    <w:rsid w:val="00F95EB6"/>
    <w:rsid w:val="00F975C8"/>
    <w:rsid w:val="00FA1A0B"/>
    <w:rsid w:val="00FA226E"/>
    <w:rsid w:val="00FA3567"/>
    <w:rsid w:val="00FA3FB0"/>
    <w:rsid w:val="00FB1250"/>
    <w:rsid w:val="00FB1616"/>
    <w:rsid w:val="00FB2250"/>
    <w:rsid w:val="00FB71D5"/>
    <w:rsid w:val="00FC07B7"/>
    <w:rsid w:val="00FD6C83"/>
    <w:rsid w:val="00FE2788"/>
    <w:rsid w:val="00FE2DD2"/>
    <w:rsid w:val="00FE5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74224D-5778-41B2-82B6-21D2B514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B1"/>
    <w:rPr>
      <w:rFonts w:ascii="Century Gothic" w:hAnsi="Century Gothic"/>
      <w:color w:val="1F497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7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AB1"/>
    <w:rPr>
      <w:rFonts w:ascii="Tahoma" w:hAnsi="Tahoma" w:cs="Tahoma"/>
      <w:color w:val="1F497D"/>
      <w:sz w:val="16"/>
      <w:szCs w:val="16"/>
      <w:lang w:eastAsia="es-ES"/>
    </w:rPr>
  </w:style>
  <w:style w:type="paragraph" w:styleId="Encabezado">
    <w:name w:val="header"/>
    <w:basedOn w:val="Normal"/>
    <w:link w:val="EncabezadoCar"/>
    <w:uiPriority w:val="99"/>
    <w:unhideWhenUsed/>
    <w:rsid w:val="00913EAB"/>
    <w:pPr>
      <w:tabs>
        <w:tab w:val="center" w:pos="4252"/>
        <w:tab w:val="right" w:pos="8504"/>
      </w:tabs>
    </w:pPr>
  </w:style>
  <w:style w:type="character" w:customStyle="1" w:styleId="EncabezadoCar">
    <w:name w:val="Encabezado Car"/>
    <w:basedOn w:val="Fuentedeprrafopredeter"/>
    <w:link w:val="Encabezado"/>
    <w:uiPriority w:val="99"/>
    <w:rsid w:val="00913EAB"/>
    <w:rPr>
      <w:rFonts w:ascii="Century Gothic" w:hAnsi="Century Gothic" w:cs="Times New Roman"/>
      <w:color w:val="1F497D"/>
      <w:sz w:val="20"/>
      <w:szCs w:val="20"/>
      <w:lang w:eastAsia="es-ES"/>
    </w:rPr>
  </w:style>
  <w:style w:type="paragraph" w:styleId="Piedepgina">
    <w:name w:val="footer"/>
    <w:basedOn w:val="Normal"/>
    <w:link w:val="PiedepginaCar"/>
    <w:uiPriority w:val="99"/>
    <w:unhideWhenUsed/>
    <w:rsid w:val="00913EAB"/>
    <w:pPr>
      <w:tabs>
        <w:tab w:val="center" w:pos="4252"/>
        <w:tab w:val="right" w:pos="8504"/>
      </w:tabs>
    </w:pPr>
  </w:style>
  <w:style w:type="character" w:customStyle="1" w:styleId="PiedepginaCar">
    <w:name w:val="Pie de página Car"/>
    <w:basedOn w:val="Fuentedeprrafopredeter"/>
    <w:link w:val="Piedepgina"/>
    <w:uiPriority w:val="99"/>
    <w:rsid w:val="00913EAB"/>
    <w:rPr>
      <w:rFonts w:ascii="Century Gothic" w:hAnsi="Century Gothic" w:cs="Times New Roman"/>
      <w:color w:val="1F497D"/>
      <w:sz w:val="20"/>
      <w:szCs w:val="20"/>
      <w:lang w:eastAsia="es-ES"/>
    </w:rPr>
  </w:style>
  <w:style w:type="character" w:styleId="Hipervnculo">
    <w:name w:val="Hyperlink"/>
    <w:basedOn w:val="Fuentedeprrafopredeter"/>
    <w:uiPriority w:val="99"/>
    <w:unhideWhenUsed/>
    <w:rsid w:val="0028110B"/>
    <w:rPr>
      <w:color w:val="0000FF"/>
      <w:u w:val="single"/>
    </w:rPr>
  </w:style>
  <w:style w:type="paragraph" w:styleId="NormalWeb">
    <w:name w:val="Normal (Web)"/>
    <w:basedOn w:val="Normal"/>
    <w:uiPriority w:val="99"/>
    <w:unhideWhenUsed/>
    <w:rsid w:val="00F93CC0"/>
    <w:pPr>
      <w:spacing w:before="100" w:beforeAutospacing="1" w:after="100" w:afterAutospacing="1"/>
    </w:pPr>
    <w:rPr>
      <w:rFonts w:ascii="Times New Roman" w:eastAsia="Times New Roman" w:hAnsi="Times New Roman"/>
      <w:color w:val="auto"/>
      <w:sz w:val="24"/>
      <w:szCs w:val="24"/>
    </w:rPr>
  </w:style>
  <w:style w:type="paragraph" w:styleId="Prrafodelista">
    <w:name w:val="List Paragraph"/>
    <w:basedOn w:val="Normal"/>
    <w:uiPriority w:val="34"/>
    <w:qFormat/>
    <w:rsid w:val="007F4445"/>
    <w:pPr>
      <w:ind w:left="720"/>
      <w:contextualSpacing/>
    </w:pPr>
  </w:style>
  <w:style w:type="character" w:styleId="Hipervnculovisitado">
    <w:name w:val="FollowedHyperlink"/>
    <w:basedOn w:val="Fuentedeprrafopredeter"/>
    <w:uiPriority w:val="99"/>
    <w:semiHidden/>
    <w:unhideWhenUsed/>
    <w:rsid w:val="006C30D9"/>
    <w:rPr>
      <w:color w:val="800080"/>
      <w:u w:val="single"/>
    </w:rPr>
  </w:style>
  <w:style w:type="character" w:styleId="Textoennegrita">
    <w:name w:val="Strong"/>
    <w:basedOn w:val="Fuentedeprrafopredeter"/>
    <w:uiPriority w:val="22"/>
    <w:qFormat/>
    <w:rsid w:val="006D6E4B"/>
    <w:rPr>
      <w:b/>
      <w:bCs/>
    </w:rPr>
  </w:style>
  <w:style w:type="paragraph" w:customStyle="1" w:styleId="titularcabecera">
    <w:name w:val="titularcabecera"/>
    <w:basedOn w:val="Normal"/>
    <w:rsid w:val="006D6E4B"/>
    <w:pPr>
      <w:spacing w:before="100" w:beforeAutospacing="1" w:after="100" w:afterAutospacing="1"/>
    </w:pPr>
    <w:rPr>
      <w:rFonts w:ascii="Times New Roman" w:eastAsia="Times New Roman" w:hAnsi="Times New Roman"/>
      <w:color w:val="auto"/>
      <w:sz w:val="24"/>
      <w:szCs w:val="24"/>
    </w:rPr>
  </w:style>
  <w:style w:type="paragraph" w:customStyle="1" w:styleId="Default">
    <w:name w:val="Default"/>
    <w:basedOn w:val="Normal"/>
    <w:rsid w:val="006D6E4B"/>
    <w:pPr>
      <w:autoSpaceDE w:val="0"/>
      <w:autoSpaceDN w:val="0"/>
    </w:pPr>
    <w:rPr>
      <w:color w:val="000000"/>
      <w:sz w:val="24"/>
      <w:szCs w:val="24"/>
    </w:rPr>
  </w:style>
  <w:style w:type="paragraph" w:customStyle="1" w:styleId="default0">
    <w:name w:val="default"/>
    <w:basedOn w:val="Normal"/>
    <w:uiPriority w:val="99"/>
    <w:semiHidden/>
    <w:rsid w:val="003F600F"/>
    <w:pPr>
      <w:autoSpaceDE w:val="0"/>
      <w:autoSpaceDN w:val="0"/>
    </w:pPr>
    <w:rPr>
      <w:rFonts w:ascii="Trebuchet MS" w:hAnsi="Trebuchet MS"/>
      <w:color w:val="000000"/>
      <w:sz w:val="24"/>
      <w:szCs w:val="24"/>
    </w:rPr>
  </w:style>
  <w:style w:type="paragraph" w:styleId="Textoindependiente3">
    <w:name w:val="Body Text 3"/>
    <w:basedOn w:val="Normal"/>
    <w:link w:val="Textoindependiente3Car"/>
    <w:semiHidden/>
    <w:rsid w:val="004577B1"/>
    <w:pPr>
      <w:spacing w:line="480" w:lineRule="auto"/>
      <w:jc w:val="both"/>
    </w:pPr>
    <w:rPr>
      <w:rFonts w:ascii="Times New Roman" w:eastAsia="Times New Roman" w:hAnsi="Times New Roman"/>
      <w:color w:val="auto"/>
      <w:sz w:val="32"/>
      <w:lang w:val="es-ES_tradnl"/>
    </w:rPr>
  </w:style>
  <w:style w:type="character" w:customStyle="1" w:styleId="Textoindependiente3Car">
    <w:name w:val="Texto independiente 3 Car"/>
    <w:basedOn w:val="Fuentedeprrafopredeter"/>
    <w:link w:val="Textoindependiente3"/>
    <w:semiHidden/>
    <w:rsid w:val="004577B1"/>
    <w:rPr>
      <w:rFonts w:ascii="Times New Roman" w:eastAsia="Times New Roman" w:hAnsi="Times New Roman"/>
      <w:sz w:val="32"/>
      <w:lang w:val="es-ES_tradnl"/>
    </w:rPr>
  </w:style>
  <w:style w:type="paragraph" w:styleId="Sangra3detindependiente">
    <w:name w:val="Body Text Indent 3"/>
    <w:basedOn w:val="Normal"/>
    <w:link w:val="Sangra3detindependienteCar"/>
    <w:uiPriority w:val="99"/>
    <w:unhideWhenUsed/>
    <w:rsid w:val="004577B1"/>
    <w:pPr>
      <w:spacing w:after="120"/>
      <w:ind w:left="283"/>
    </w:pPr>
    <w:rPr>
      <w:rFonts w:ascii="Times New Roman" w:eastAsia="Times New Roman" w:hAnsi="Times New Roman"/>
      <w:color w:val="auto"/>
      <w:sz w:val="16"/>
      <w:szCs w:val="16"/>
    </w:rPr>
  </w:style>
  <w:style w:type="character" w:customStyle="1" w:styleId="Sangra3detindependienteCar">
    <w:name w:val="Sangría 3 de t. independiente Car"/>
    <w:basedOn w:val="Fuentedeprrafopredeter"/>
    <w:link w:val="Sangra3detindependiente"/>
    <w:uiPriority w:val="99"/>
    <w:rsid w:val="004577B1"/>
    <w:rPr>
      <w:rFonts w:ascii="Times New Roman" w:eastAsia="Times New Roman" w:hAnsi="Times New Roman"/>
      <w:sz w:val="16"/>
      <w:szCs w:val="16"/>
    </w:rPr>
  </w:style>
  <w:style w:type="character" w:styleId="nfasis">
    <w:name w:val="Emphasis"/>
    <w:basedOn w:val="Fuentedeprrafopredeter"/>
    <w:uiPriority w:val="20"/>
    <w:qFormat/>
    <w:rsid w:val="00E83A3F"/>
    <w:rPr>
      <w:i/>
      <w:iCs/>
    </w:rPr>
  </w:style>
  <w:style w:type="character" w:customStyle="1" w:styleId="estilo6">
    <w:name w:val="estilo6"/>
    <w:basedOn w:val="Fuentedeprrafopredeter"/>
    <w:rsid w:val="00CA154E"/>
  </w:style>
  <w:style w:type="table" w:customStyle="1" w:styleId="Tabladecuadrcula5oscura-nfasis51">
    <w:name w:val="Tabla de cuadrícula 5 oscura - Énfasis 51"/>
    <w:basedOn w:val="Tablanormal"/>
    <w:uiPriority w:val="50"/>
    <w:rsid w:val="00317311"/>
    <w:pPr>
      <w:jc w:val="both"/>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31">
    <w:name w:val="Tabla de cuadrícula 5 oscura - Énfasis 31"/>
    <w:basedOn w:val="Tablanormal"/>
    <w:uiPriority w:val="50"/>
    <w:rsid w:val="00157D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5oscura-nfasis52">
    <w:name w:val="Tabla de cuadrícula 5 oscura - Énfasis 52"/>
    <w:basedOn w:val="Tablanormal"/>
    <w:uiPriority w:val="50"/>
    <w:rsid w:val="00157D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
    <w:name w:val="Table Grid"/>
    <w:basedOn w:val="Tablanormal"/>
    <w:uiPriority w:val="59"/>
    <w:rsid w:val="00E4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8964">
      <w:bodyDiv w:val="1"/>
      <w:marLeft w:val="0"/>
      <w:marRight w:val="0"/>
      <w:marTop w:val="0"/>
      <w:marBottom w:val="0"/>
      <w:divBdr>
        <w:top w:val="none" w:sz="0" w:space="0" w:color="auto"/>
        <w:left w:val="none" w:sz="0" w:space="0" w:color="auto"/>
        <w:bottom w:val="none" w:sz="0" w:space="0" w:color="auto"/>
        <w:right w:val="none" w:sz="0" w:space="0" w:color="auto"/>
      </w:divBdr>
    </w:div>
    <w:div w:id="1933970218">
      <w:bodyDiv w:val="1"/>
      <w:marLeft w:val="0"/>
      <w:marRight w:val="0"/>
      <w:marTop w:val="0"/>
      <w:marBottom w:val="0"/>
      <w:divBdr>
        <w:top w:val="none" w:sz="0" w:space="0" w:color="auto"/>
        <w:left w:val="none" w:sz="0" w:space="0" w:color="auto"/>
        <w:bottom w:val="none" w:sz="0" w:space="0" w:color="auto"/>
        <w:right w:val="none" w:sz="0" w:space="0" w:color="auto"/>
      </w:divBdr>
    </w:div>
    <w:div w:id="19426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ubio@aecarreter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odrigo@aecarretera.com" TargetMode="External"/><Relationship Id="rId4" Type="http://schemas.openxmlformats.org/officeDocument/2006/relationships/settings" Target="settings.xml"/><Relationship Id="rId9" Type="http://schemas.openxmlformats.org/officeDocument/2006/relationships/hyperlink" Target="http://www.aecarretera.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ec@aecarretera.com" TargetMode="External"/><Relationship Id="rId1" Type="http://schemas.openxmlformats.org/officeDocument/2006/relationships/hyperlink" Target="http://www.aecarretera.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ec@aecarretera.com" TargetMode="External"/><Relationship Id="rId1" Type="http://schemas.openxmlformats.org/officeDocument/2006/relationships/hyperlink" Target="http://www.aecarretera.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A5FE84-CFA6-4D2B-A9F9-0D9CAEBC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2295</Words>
  <Characters>12627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CharactersWithSpaces>
  <SharedDoc>false</SharedDoc>
  <HLinks>
    <vt:vector size="36" baseType="variant">
      <vt:variant>
        <vt:i4>7274566</vt:i4>
      </vt:variant>
      <vt:variant>
        <vt:i4>9</vt:i4>
      </vt:variant>
      <vt:variant>
        <vt:i4>0</vt:i4>
      </vt:variant>
      <vt:variant>
        <vt:i4>5</vt:i4>
      </vt:variant>
      <vt:variant>
        <vt:lpwstr>mailto:icorzo@aecarretera.com</vt:lpwstr>
      </vt:variant>
      <vt:variant>
        <vt:lpwstr/>
      </vt:variant>
      <vt:variant>
        <vt:i4>8126535</vt:i4>
      </vt:variant>
      <vt:variant>
        <vt:i4>6</vt:i4>
      </vt:variant>
      <vt:variant>
        <vt:i4>0</vt:i4>
      </vt:variant>
      <vt:variant>
        <vt:i4>5</vt:i4>
      </vt:variant>
      <vt:variant>
        <vt:lpwstr>mailto:srubio@aecarretera.com</vt:lpwstr>
      </vt:variant>
      <vt:variant>
        <vt:lpwstr/>
      </vt:variant>
      <vt:variant>
        <vt:i4>262184</vt:i4>
      </vt:variant>
      <vt:variant>
        <vt:i4>3</vt:i4>
      </vt:variant>
      <vt:variant>
        <vt:i4>0</vt:i4>
      </vt:variant>
      <vt:variant>
        <vt:i4>5</vt:i4>
      </vt:variant>
      <vt:variant>
        <vt:lpwstr>mailto:mrodrigo@aecarretera.com</vt:lpwstr>
      </vt:variant>
      <vt:variant>
        <vt:lpwstr/>
      </vt:variant>
      <vt:variant>
        <vt:i4>5374034</vt:i4>
      </vt:variant>
      <vt:variant>
        <vt:i4>0</vt:i4>
      </vt:variant>
      <vt:variant>
        <vt:i4>0</vt:i4>
      </vt:variant>
      <vt:variant>
        <vt:i4>5</vt:i4>
      </vt:variant>
      <vt:variant>
        <vt:lpwstr>http://www.aecarretera.com/Jornada Tecnica sobre Conservacion y Optimizacion.asp</vt:lpwstr>
      </vt:variant>
      <vt:variant>
        <vt:lpwstr/>
      </vt:variant>
      <vt:variant>
        <vt:i4>3407969</vt:i4>
      </vt:variant>
      <vt:variant>
        <vt:i4>3</vt:i4>
      </vt:variant>
      <vt:variant>
        <vt:i4>0</vt:i4>
      </vt:variant>
      <vt:variant>
        <vt:i4>5</vt:i4>
      </vt:variant>
      <vt:variant>
        <vt:lpwstr>http://www.aecarretera.com/</vt:lpwstr>
      </vt:variant>
      <vt:variant>
        <vt:lpwstr/>
      </vt:variant>
      <vt:variant>
        <vt:i4>3407969</vt:i4>
      </vt:variant>
      <vt:variant>
        <vt:i4>0</vt:i4>
      </vt:variant>
      <vt:variant>
        <vt:i4>0</vt:i4>
      </vt:variant>
      <vt:variant>
        <vt:i4>5</vt:i4>
      </vt:variant>
      <vt:variant>
        <vt:lpwstr>http://www.aecarretera.com/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Rubio</dc:creator>
  <cp:lastModifiedBy>Susana Rubio</cp:lastModifiedBy>
  <cp:revision>2</cp:revision>
  <cp:lastPrinted>2014-04-07T15:32:00Z</cp:lastPrinted>
  <dcterms:created xsi:type="dcterms:W3CDTF">2019-06-11T17:42:00Z</dcterms:created>
  <dcterms:modified xsi:type="dcterms:W3CDTF">2019-06-11T17:42:00Z</dcterms:modified>
</cp:coreProperties>
</file>